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46D11" w14:textId="77777777" w:rsidR="003E004E" w:rsidRDefault="00FD5B8D" w:rsidP="003E004E">
      <w:pPr>
        <w:tabs>
          <w:tab w:val="left" w:pos="4678"/>
        </w:tabs>
        <w:spacing w:after="0" w:line="240" w:lineRule="auto"/>
        <w:ind w:left="10" w:right="62"/>
        <w:rPr>
          <w:b/>
          <w:color w:val="auto"/>
          <w:szCs w:val="24"/>
        </w:rPr>
      </w:pPr>
      <w:r w:rsidRPr="00FD5B8D">
        <w:rPr>
          <w:b/>
          <w:color w:val="auto"/>
          <w:szCs w:val="24"/>
        </w:rPr>
        <w:t>EL CONGRESO DEL ESTADO LIBRE Y SOBERANO DE YUCATÁN, CONFORME CON LO DISPUESTO EN LOS ARTÍCULOS 29 Y 30</w:t>
      </w:r>
      <w:r w:rsidR="00582135">
        <w:rPr>
          <w:b/>
          <w:color w:val="auto"/>
          <w:szCs w:val="24"/>
        </w:rPr>
        <w:t>,</w:t>
      </w:r>
      <w:r w:rsidRPr="00FD5B8D">
        <w:rPr>
          <w:b/>
          <w:color w:val="auto"/>
          <w:szCs w:val="24"/>
        </w:rPr>
        <w:t xml:space="preserve"> FRACCIÓN V </w:t>
      </w:r>
      <w:r w:rsidR="007D7AE1">
        <w:rPr>
          <w:b/>
          <w:color w:val="auto"/>
          <w:szCs w:val="24"/>
        </w:rPr>
        <w:t>D</w:t>
      </w:r>
      <w:r w:rsidR="00582135">
        <w:rPr>
          <w:b/>
          <w:color w:val="auto"/>
          <w:szCs w:val="24"/>
        </w:rPr>
        <w:t>E LA CONSTITUCIÓN POLÍTICA, 18 Y</w:t>
      </w:r>
      <w:r w:rsidRPr="00FD5B8D">
        <w:rPr>
          <w:b/>
          <w:color w:val="auto"/>
          <w:szCs w:val="24"/>
        </w:rPr>
        <w:t xml:space="preserve"> 28</w:t>
      </w:r>
      <w:r w:rsidR="00582135">
        <w:rPr>
          <w:b/>
          <w:color w:val="auto"/>
          <w:szCs w:val="24"/>
        </w:rPr>
        <w:t>,</w:t>
      </w:r>
      <w:r w:rsidRPr="00FD5B8D">
        <w:rPr>
          <w:b/>
          <w:color w:val="auto"/>
          <w:szCs w:val="24"/>
        </w:rPr>
        <w:t xml:space="preserve"> FRACCIÓN XII DE LA LEY DE GOBIE</w:t>
      </w:r>
      <w:r w:rsidR="000140DE">
        <w:rPr>
          <w:b/>
          <w:color w:val="auto"/>
          <w:szCs w:val="24"/>
        </w:rPr>
        <w:t>RNO DEL PODER LEGISLATIVO, 117,</w:t>
      </w:r>
      <w:r w:rsidRPr="00FD5B8D">
        <w:rPr>
          <w:b/>
          <w:color w:val="auto"/>
          <w:szCs w:val="24"/>
        </w:rPr>
        <w:t xml:space="preserve"> 118</w:t>
      </w:r>
      <w:r w:rsidR="000140DE">
        <w:rPr>
          <w:b/>
          <w:color w:val="auto"/>
          <w:szCs w:val="24"/>
        </w:rPr>
        <w:t xml:space="preserve"> Y 123</w:t>
      </w:r>
      <w:r w:rsidRPr="00FD5B8D">
        <w:rPr>
          <w:b/>
          <w:color w:val="auto"/>
          <w:szCs w:val="24"/>
        </w:rPr>
        <w:t xml:space="preserve"> DEL REGLAMENTO DE LA LEY DE GOBIERNO DEL PODER LEGISLATIVO, TODOS DEL ESTADO DE YUCATÁN,</w:t>
      </w:r>
      <w:r>
        <w:rPr>
          <w:b/>
          <w:color w:val="auto"/>
          <w:szCs w:val="24"/>
        </w:rPr>
        <w:t xml:space="preserve"> EMITE </w:t>
      </w:r>
      <w:r w:rsidR="003E004E">
        <w:rPr>
          <w:b/>
          <w:color w:val="auto"/>
          <w:szCs w:val="24"/>
        </w:rPr>
        <w:t>EL</w:t>
      </w:r>
      <w:r w:rsidR="00582135">
        <w:rPr>
          <w:b/>
          <w:color w:val="auto"/>
          <w:szCs w:val="24"/>
        </w:rPr>
        <w:t xml:space="preserve"> SIGUIENTE:</w:t>
      </w:r>
    </w:p>
    <w:p w14:paraId="10FA4C60" w14:textId="77777777" w:rsidR="003E004E" w:rsidRDefault="003E004E" w:rsidP="003E004E">
      <w:pPr>
        <w:tabs>
          <w:tab w:val="left" w:pos="4678"/>
        </w:tabs>
        <w:spacing w:after="0" w:line="240" w:lineRule="auto"/>
        <w:ind w:left="10" w:right="62"/>
        <w:rPr>
          <w:b/>
          <w:color w:val="auto"/>
          <w:szCs w:val="24"/>
        </w:rPr>
      </w:pPr>
    </w:p>
    <w:p w14:paraId="755FF485" w14:textId="23691293" w:rsidR="003E004E" w:rsidRDefault="003E004E" w:rsidP="003E004E">
      <w:pPr>
        <w:tabs>
          <w:tab w:val="left" w:pos="4678"/>
        </w:tabs>
        <w:spacing w:after="0" w:line="240" w:lineRule="auto"/>
        <w:ind w:left="10" w:right="62"/>
        <w:jc w:val="center"/>
        <w:rPr>
          <w:rFonts w:eastAsia="Times New Roman"/>
          <w:b/>
          <w:color w:val="auto"/>
          <w:szCs w:val="24"/>
          <w:lang w:val="es-ES" w:eastAsia="es-ES"/>
        </w:rPr>
      </w:pPr>
      <w:r w:rsidRPr="003E004E">
        <w:rPr>
          <w:rFonts w:eastAsia="Times New Roman"/>
          <w:b/>
          <w:color w:val="auto"/>
          <w:szCs w:val="24"/>
          <w:lang w:val="es-ES" w:eastAsia="es-ES"/>
        </w:rPr>
        <w:t>D E C R E T O</w:t>
      </w:r>
    </w:p>
    <w:p w14:paraId="7D348CF8" w14:textId="77777777" w:rsidR="003E004E" w:rsidRPr="003E004E" w:rsidRDefault="003E004E" w:rsidP="003E004E">
      <w:pPr>
        <w:spacing w:after="0" w:line="240" w:lineRule="auto"/>
        <w:ind w:left="0" w:right="0" w:firstLine="708"/>
        <w:jc w:val="center"/>
        <w:rPr>
          <w:rFonts w:eastAsia="Times New Roman"/>
          <w:b/>
          <w:color w:val="auto"/>
          <w:szCs w:val="24"/>
          <w:lang w:val="es-ES" w:eastAsia="es-ES"/>
        </w:rPr>
      </w:pPr>
    </w:p>
    <w:p w14:paraId="641113A2" w14:textId="77777777" w:rsidR="003E004E" w:rsidRPr="003E004E" w:rsidRDefault="003E004E" w:rsidP="003E004E">
      <w:pPr>
        <w:adjustRightInd w:val="0"/>
        <w:spacing w:after="0" w:line="240" w:lineRule="auto"/>
        <w:ind w:left="0" w:right="0" w:firstLine="0"/>
        <w:jc w:val="center"/>
        <w:rPr>
          <w:rFonts w:eastAsia="Times New Roman"/>
          <w:b/>
          <w:color w:val="auto"/>
          <w:szCs w:val="24"/>
          <w:lang w:val="es-ES" w:eastAsia="es-ES"/>
        </w:rPr>
      </w:pPr>
      <w:bookmarkStart w:id="0" w:name="_GoBack"/>
      <w:r w:rsidRPr="003E004E">
        <w:rPr>
          <w:rFonts w:eastAsia="Times New Roman"/>
          <w:b/>
          <w:color w:val="auto"/>
          <w:szCs w:val="24"/>
          <w:lang w:val="es-ES" w:eastAsia="es-ES"/>
        </w:rPr>
        <w:t>Por el que se aprueba en sus términos el Convenio para la solución de conflictos de límites territoriales intermunicipales celebrado por los Ayuntamientos de Mérida y Tixkokob, Yucatán</w:t>
      </w:r>
      <w:bookmarkEnd w:id="0"/>
    </w:p>
    <w:p w14:paraId="7E2B0C55" w14:textId="77777777" w:rsidR="003E004E" w:rsidRPr="003E004E" w:rsidRDefault="003E004E" w:rsidP="003E004E">
      <w:pPr>
        <w:adjustRightInd w:val="0"/>
        <w:spacing w:after="0" w:line="360" w:lineRule="auto"/>
        <w:ind w:left="0" w:right="0" w:firstLine="0"/>
        <w:jc w:val="center"/>
        <w:rPr>
          <w:rFonts w:eastAsia="Times New Roman"/>
          <w:b/>
          <w:color w:val="auto"/>
          <w:szCs w:val="24"/>
          <w:lang w:val="es-ES" w:eastAsia="es-ES"/>
        </w:rPr>
      </w:pPr>
    </w:p>
    <w:p w14:paraId="54851AF4" w14:textId="77777777" w:rsidR="003E004E" w:rsidRPr="003E004E" w:rsidRDefault="003E004E" w:rsidP="003E004E">
      <w:pPr>
        <w:adjustRightInd w:val="0"/>
        <w:spacing w:after="0" w:line="360" w:lineRule="auto"/>
        <w:ind w:left="0" w:right="0" w:firstLine="0"/>
        <w:jc w:val="center"/>
        <w:rPr>
          <w:rFonts w:eastAsia="Times New Roman"/>
          <w:b/>
          <w:color w:val="auto"/>
          <w:szCs w:val="24"/>
          <w:lang w:val="es-ES" w:eastAsia="es-ES"/>
        </w:rPr>
      </w:pPr>
    </w:p>
    <w:p w14:paraId="1167E912" w14:textId="77777777" w:rsidR="003E004E" w:rsidRPr="003E004E" w:rsidRDefault="003E004E" w:rsidP="003E004E">
      <w:pPr>
        <w:adjustRightInd w:val="0"/>
        <w:spacing w:after="0" w:line="360" w:lineRule="auto"/>
        <w:ind w:left="0" w:right="0" w:firstLine="0"/>
        <w:rPr>
          <w:rFonts w:eastAsia="Times New Roman"/>
          <w:color w:val="auto"/>
          <w:szCs w:val="24"/>
          <w:lang w:val="es-ES" w:eastAsia="es-ES"/>
        </w:rPr>
      </w:pPr>
      <w:r w:rsidRPr="003E004E">
        <w:rPr>
          <w:rFonts w:eastAsia="Times New Roman"/>
          <w:b/>
          <w:color w:val="auto"/>
          <w:szCs w:val="24"/>
          <w:lang w:val="es-ES" w:eastAsia="es-ES"/>
        </w:rPr>
        <w:t xml:space="preserve">Artículo único. </w:t>
      </w:r>
      <w:r w:rsidRPr="003E004E">
        <w:rPr>
          <w:rFonts w:eastAsia="Times New Roman"/>
          <w:color w:val="auto"/>
          <w:szCs w:val="24"/>
          <w:lang w:val="es-ES" w:eastAsia="es-ES"/>
        </w:rPr>
        <w:t>El Honorable Congreso del Estado de Yucatán, conforme a lo dispuesto en los artículos 8, 16, 17 y 18 de la Ley para la Solución de Conflictos de Límites Territoriales Intermunicipales del Estado de Yucatán, aprueba en sus términos el Convenio para la solución de conflictos de límites territoriales intermunicipales celebrado por los Ayuntamientos de Mérida y Tixkokob, Yucatán, de fecha 20 de enero de 2021, en el que se determina de común acuerdo en reconocer los límites territoriales de su Municipios, los cuales se establecen en el plano cartográfico que se adjunta en el Convenio, en el que se señalan las especificaciones precisas y las coordenadas geográficas en mapas y cartas topográficas así como el cuadro de construcción del límite territorial entre ambos.</w:t>
      </w:r>
    </w:p>
    <w:p w14:paraId="5A6516A1" w14:textId="77777777" w:rsidR="003E004E" w:rsidRPr="003E004E" w:rsidRDefault="003E004E" w:rsidP="003E004E">
      <w:pPr>
        <w:adjustRightInd w:val="0"/>
        <w:spacing w:after="0" w:line="360" w:lineRule="auto"/>
        <w:ind w:left="0" w:right="0" w:firstLine="708"/>
        <w:rPr>
          <w:rFonts w:eastAsia="Times New Roman"/>
          <w:color w:val="auto"/>
          <w:szCs w:val="24"/>
          <w:lang w:val="es-ES" w:eastAsia="es-ES"/>
        </w:rPr>
      </w:pPr>
    </w:p>
    <w:p w14:paraId="7321F614" w14:textId="77777777" w:rsidR="003E004E" w:rsidRPr="003E004E" w:rsidRDefault="003E004E" w:rsidP="003E004E">
      <w:pPr>
        <w:spacing w:after="0" w:line="360" w:lineRule="auto"/>
        <w:ind w:left="0" w:right="0" w:firstLine="0"/>
        <w:jc w:val="center"/>
        <w:rPr>
          <w:rFonts w:eastAsia="Times New Roman"/>
          <w:b/>
          <w:color w:val="auto"/>
          <w:szCs w:val="24"/>
          <w:lang w:val="es-ES"/>
        </w:rPr>
      </w:pPr>
      <w:r w:rsidRPr="003E004E">
        <w:rPr>
          <w:rFonts w:eastAsia="Times New Roman"/>
          <w:b/>
          <w:color w:val="auto"/>
          <w:szCs w:val="24"/>
          <w:lang w:val="es-ES" w:eastAsia="es-ES"/>
        </w:rPr>
        <w:t>Transitorios</w:t>
      </w:r>
    </w:p>
    <w:p w14:paraId="78EA4410" w14:textId="77777777" w:rsidR="003E004E" w:rsidRPr="003E004E" w:rsidRDefault="003E004E" w:rsidP="003E004E">
      <w:pPr>
        <w:spacing w:after="0" w:line="360" w:lineRule="auto"/>
        <w:ind w:left="0" w:right="0" w:firstLine="0"/>
        <w:rPr>
          <w:rFonts w:eastAsia="Times New Roman"/>
          <w:b/>
          <w:color w:val="auto"/>
          <w:szCs w:val="24"/>
          <w:lang w:val="es-ES"/>
        </w:rPr>
      </w:pPr>
    </w:p>
    <w:p w14:paraId="4E42221B" w14:textId="77777777" w:rsidR="003E004E" w:rsidRPr="003E004E" w:rsidRDefault="003E004E" w:rsidP="003E004E">
      <w:pPr>
        <w:spacing w:after="0" w:line="360" w:lineRule="auto"/>
        <w:ind w:left="0" w:right="0" w:firstLine="0"/>
        <w:rPr>
          <w:rFonts w:eastAsia="Times New Roman"/>
          <w:b/>
          <w:color w:val="auto"/>
          <w:szCs w:val="24"/>
          <w:lang w:val="es-ES"/>
        </w:rPr>
      </w:pPr>
      <w:r w:rsidRPr="003E004E">
        <w:rPr>
          <w:rFonts w:eastAsia="Times New Roman"/>
          <w:b/>
          <w:color w:val="auto"/>
          <w:szCs w:val="24"/>
          <w:lang w:val="es-ES"/>
        </w:rPr>
        <w:t>Publicación</w:t>
      </w:r>
    </w:p>
    <w:p w14:paraId="5A234F3B" w14:textId="77777777" w:rsidR="003E004E" w:rsidRPr="003E004E" w:rsidRDefault="003E004E" w:rsidP="003E004E">
      <w:pPr>
        <w:spacing w:after="0" w:line="360" w:lineRule="auto"/>
        <w:ind w:left="0" w:right="0" w:firstLine="0"/>
        <w:rPr>
          <w:rFonts w:eastAsia="Times New Roman"/>
          <w:color w:val="auto"/>
          <w:szCs w:val="24"/>
          <w:lang w:val="es-ES"/>
        </w:rPr>
      </w:pPr>
      <w:r w:rsidRPr="003E004E">
        <w:rPr>
          <w:rFonts w:eastAsia="Times New Roman"/>
          <w:b/>
          <w:color w:val="auto"/>
          <w:szCs w:val="24"/>
          <w:lang w:val="es-ES"/>
        </w:rPr>
        <w:t xml:space="preserve">Artículo primero. </w:t>
      </w:r>
      <w:r w:rsidRPr="003E004E">
        <w:rPr>
          <w:rFonts w:eastAsia="Times New Roman"/>
          <w:color w:val="auto"/>
          <w:szCs w:val="24"/>
          <w:lang w:val="es-ES"/>
        </w:rPr>
        <w:t>Publíquese este Decreto en el Diario Oficial del Gobierno del Estado de Yucatán.</w:t>
      </w:r>
    </w:p>
    <w:p w14:paraId="17A37A14" w14:textId="77777777" w:rsidR="003E004E" w:rsidRPr="003E004E" w:rsidRDefault="003E004E" w:rsidP="003E004E">
      <w:pPr>
        <w:widowControl w:val="0"/>
        <w:suppressAutoHyphens/>
        <w:spacing w:after="0" w:line="360" w:lineRule="auto"/>
        <w:ind w:left="0" w:right="0" w:firstLine="0"/>
        <w:rPr>
          <w:rFonts w:eastAsia="Lucida Sans Unicode"/>
          <w:b/>
          <w:bCs/>
          <w:color w:val="auto"/>
          <w:kern w:val="1"/>
          <w:szCs w:val="24"/>
          <w:lang w:val="es-ES" w:eastAsia="hi-IN" w:bidi="hi-IN"/>
        </w:rPr>
      </w:pPr>
    </w:p>
    <w:p w14:paraId="758F1D77" w14:textId="77777777" w:rsidR="003E004E" w:rsidRPr="003E004E" w:rsidRDefault="003E004E" w:rsidP="003E004E">
      <w:pPr>
        <w:widowControl w:val="0"/>
        <w:suppressAutoHyphens/>
        <w:spacing w:after="0" w:line="360" w:lineRule="auto"/>
        <w:ind w:left="0" w:right="0" w:firstLine="0"/>
        <w:rPr>
          <w:rFonts w:eastAsia="Lucida Sans Unicode"/>
          <w:b/>
          <w:bCs/>
          <w:color w:val="auto"/>
          <w:kern w:val="1"/>
          <w:szCs w:val="24"/>
          <w:lang w:val="es-ES" w:eastAsia="hi-IN" w:bidi="hi-IN"/>
        </w:rPr>
      </w:pPr>
    </w:p>
    <w:p w14:paraId="0535201B" w14:textId="77777777" w:rsidR="003E004E" w:rsidRPr="003E004E" w:rsidRDefault="003E004E" w:rsidP="003E004E">
      <w:pPr>
        <w:spacing w:after="0" w:line="360" w:lineRule="auto"/>
        <w:ind w:left="0" w:right="0" w:firstLine="0"/>
        <w:rPr>
          <w:rFonts w:eastAsia="Times New Roman"/>
          <w:b/>
          <w:color w:val="auto"/>
          <w:szCs w:val="24"/>
          <w:lang w:val="es-ES"/>
        </w:rPr>
      </w:pPr>
      <w:r w:rsidRPr="003E004E">
        <w:rPr>
          <w:rFonts w:eastAsia="Times New Roman"/>
          <w:b/>
          <w:color w:val="auto"/>
          <w:szCs w:val="24"/>
          <w:lang w:val="es-ES"/>
        </w:rPr>
        <w:t>Notificación</w:t>
      </w:r>
    </w:p>
    <w:p w14:paraId="621D71B7" w14:textId="77777777" w:rsidR="003E004E" w:rsidRPr="003E004E" w:rsidRDefault="003E004E" w:rsidP="003E004E">
      <w:pPr>
        <w:spacing w:after="0" w:line="360" w:lineRule="auto"/>
        <w:ind w:left="0" w:right="0" w:firstLine="0"/>
        <w:rPr>
          <w:rFonts w:eastAsia="Times New Roman"/>
          <w:color w:val="auto"/>
          <w:szCs w:val="24"/>
          <w:lang w:val="es-ES" w:eastAsia="es-ES"/>
        </w:rPr>
      </w:pPr>
      <w:r w:rsidRPr="003E004E">
        <w:rPr>
          <w:rFonts w:eastAsia="Times New Roman"/>
          <w:b/>
          <w:color w:val="auto"/>
          <w:szCs w:val="24"/>
          <w:lang w:val="es-ES"/>
        </w:rPr>
        <w:t xml:space="preserve">Artículo segundo. </w:t>
      </w:r>
      <w:r w:rsidRPr="003E004E">
        <w:rPr>
          <w:rFonts w:eastAsia="Times New Roman"/>
          <w:color w:val="auto"/>
          <w:szCs w:val="24"/>
          <w:lang w:val="es-ES" w:eastAsia="es-ES"/>
        </w:rPr>
        <w:t>Se instruye al Secretario General del Poder Legislativo del Estado de Yucatán, para que notifique este Decreto a</w:t>
      </w:r>
      <w:r w:rsidRPr="003E004E">
        <w:rPr>
          <w:rFonts w:eastAsia="Times New Roman"/>
          <w:color w:val="auto"/>
          <w:szCs w:val="24"/>
          <w:lang w:val="es-ES"/>
        </w:rPr>
        <w:t xml:space="preserve"> </w:t>
      </w:r>
      <w:r w:rsidRPr="003E004E">
        <w:rPr>
          <w:rFonts w:eastAsia="Times New Roman"/>
          <w:color w:val="auto"/>
          <w:szCs w:val="24"/>
          <w:lang w:val="es-ES" w:eastAsia="es-ES"/>
        </w:rPr>
        <w:t>los Ayuntamientos de Mérida y Tixkokob, Yucatán, para los efectos legales correspondientes.</w:t>
      </w:r>
    </w:p>
    <w:p w14:paraId="405CCAE3" w14:textId="77777777" w:rsidR="0040704B" w:rsidRDefault="0040704B" w:rsidP="00E70F74">
      <w:pPr>
        <w:tabs>
          <w:tab w:val="left" w:pos="4678"/>
        </w:tabs>
        <w:spacing w:after="0" w:line="240" w:lineRule="auto"/>
        <w:ind w:left="0" w:right="-6" w:firstLine="709"/>
        <w:rPr>
          <w:b/>
          <w:color w:val="auto"/>
          <w:szCs w:val="24"/>
        </w:rPr>
      </w:pPr>
    </w:p>
    <w:p w14:paraId="4F3A791B" w14:textId="77777777" w:rsidR="00ED5202" w:rsidRDefault="00ED5202" w:rsidP="00E70F74">
      <w:pPr>
        <w:tabs>
          <w:tab w:val="left" w:pos="4678"/>
        </w:tabs>
        <w:spacing w:after="0" w:line="240" w:lineRule="auto"/>
        <w:ind w:left="0" w:right="-6" w:firstLine="709"/>
        <w:rPr>
          <w:b/>
          <w:color w:val="auto"/>
          <w:szCs w:val="24"/>
        </w:rPr>
      </w:pPr>
    </w:p>
    <w:p w14:paraId="47033292" w14:textId="0A5A5CE9" w:rsidR="00E70F74" w:rsidRPr="00E70F74" w:rsidRDefault="00E70F74" w:rsidP="00582135">
      <w:pPr>
        <w:widowControl w:val="0"/>
        <w:spacing w:after="0" w:line="240" w:lineRule="auto"/>
        <w:ind w:left="0" w:right="51" w:firstLine="708"/>
        <w:rPr>
          <w:rFonts w:eastAsia="Times New Roman"/>
          <w:b/>
          <w:color w:val="auto"/>
          <w:szCs w:val="24"/>
          <w:lang w:eastAsia="es-ES"/>
        </w:rPr>
      </w:pPr>
      <w:r w:rsidRPr="00E70F74">
        <w:rPr>
          <w:rFonts w:eastAsia="Times New Roman"/>
          <w:b/>
          <w:bCs/>
          <w:color w:val="auto"/>
          <w:szCs w:val="24"/>
          <w:lang w:eastAsia="es-ES"/>
        </w:rPr>
        <w:t xml:space="preserve">DADO EN LA SEDE DEL RECINTO DEL PODER LEGISLATIVO EN LA CIUDAD DE MÉRIDA, YUCATÁN, ESTADOS UNIDOS MEXICANOS A LOS </w:t>
      </w:r>
      <w:r w:rsidR="003F5F51">
        <w:rPr>
          <w:rFonts w:eastAsia="Times New Roman"/>
          <w:b/>
          <w:bCs/>
          <w:color w:val="auto"/>
          <w:szCs w:val="24"/>
          <w:lang w:eastAsia="es-ES"/>
        </w:rPr>
        <w:t>DIECISÉIS</w:t>
      </w:r>
      <w:r w:rsidRPr="00E70F74">
        <w:rPr>
          <w:rFonts w:eastAsia="Times New Roman"/>
          <w:b/>
          <w:bCs/>
          <w:color w:val="auto"/>
          <w:szCs w:val="24"/>
          <w:lang w:eastAsia="es-ES"/>
        </w:rPr>
        <w:t xml:space="preserve"> DÍAS DEL MES DE </w:t>
      </w:r>
      <w:r w:rsidR="003F5F51">
        <w:rPr>
          <w:rFonts w:eastAsia="Times New Roman"/>
          <w:b/>
          <w:bCs/>
          <w:color w:val="auto"/>
          <w:szCs w:val="24"/>
          <w:lang w:eastAsia="es-ES"/>
        </w:rPr>
        <w:t>MARZO</w:t>
      </w:r>
      <w:r w:rsidRPr="00E70F74">
        <w:rPr>
          <w:rFonts w:eastAsia="Times New Roman"/>
          <w:b/>
          <w:bCs/>
          <w:color w:val="auto"/>
          <w:szCs w:val="24"/>
          <w:lang w:eastAsia="es-ES"/>
        </w:rPr>
        <w:t xml:space="preserve"> DEL AÑO DOS MIL VEINTI</w:t>
      </w:r>
      <w:r w:rsidR="003F5F51">
        <w:rPr>
          <w:rFonts w:eastAsia="Times New Roman"/>
          <w:b/>
          <w:bCs/>
          <w:color w:val="auto"/>
          <w:szCs w:val="24"/>
          <w:lang w:eastAsia="es-ES"/>
        </w:rPr>
        <w:t>DÓS</w:t>
      </w:r>
      <w:r w:rsidRPr="00E70F74">
        <w:rPr>
          <w:rFonts w:eastAsia="Times New Roman"/>
          <w:b/>
          <w:bCs/>
          <w:color w:val="auto"/>
          <w:szCs w:val="24"/>
          <w:lang w:eastAsia="es-ES"/>
        </w:rPr>
        <w:t>.</w:t>
      </w:r>
    </w:p>
    <w:p w14:paraId="60B7D2BE" w14:textId="77777777" w:rsidR="00E70F74" w:rsidRDefault="00E70F74" w:rsidP="00E70F74">
      <w:pPr>
        <w:widowControl w:val="0"/>
        <w:spacing w:after="0" w:line="240" w:lineRule="auto"/>
        <w:ind w:left="0" w:right="51" w:firstLine="0"/>
        <w:jc w:val="center"/>
        <w:rPr>
          <w:rFonts w:eastAsia="Times New Roman"/>
          <w:b/>
          <w:caps/>
          <w:color w:val="auto"/>
          <w:szCs w:val="24"/>
          <w:lang w:eastAsia="es-ES"/>
        </w:rPr>
      </w:pPr>
    </w:p>
    <w:p w14:paraId="3DC55FA6" w14:textId="77777777" w:rsidR="005914FF" w:rsidRPr="00E70F74" w:rsidRDefault="005914FF" w:rsidP="00E70F74">
      <w:pPr>
        <w:widowControl w:val="0"/>
        <w:spacing w:after="0" w:line="240" w:lineRule="auto"/>
        <w:ind w:left="0" w:right="51" w:firstLine="0"/>
        <w:jc w:val="center"/>
        <w:rPr>
          <w:rFonts w:eastAsia="Times New Roman"/>
          <w:b/>
          <w:caps/>
          <w:color w:val="auto"/>
          <w:szCs w:val="24"/>
          <w:lang w:eastAsia="es-ES"/>
        </w:rPr>
      </w:pPr>
    </w:p>
    <w:p w14:paraId="071CBCB6" w14:textId="77777777" w:rsidR="00E70F74" w:rsidRPr="00E70F74" w:rsidRDefault="00E70F74" w:rsidP="00E70F74">
      <w:pPr>
        <w:widowControl w:val="0"/>
        <w:spacing w:after="0" w:line="240" w:lineRule="auto"/>
        <w:ind w:left="0" w:right="0" w:hanging="11"/>
        <w:jc w:val="center"/>
        <w:rPr>
          <w:rFonts w:eastAsia="Times New Roman"/>
          <w:b/>
          <w:color w:val="auto"/>
          <w:szCs w:val="24"/>
          <w:lang w:eastAsia="es-ES"/>
        </w:rPr>
      </w:pPr>
      <w:r w:rsidRPr="00E70F74">
        <w:rPr>
          <w:rFonts w:eastAsia="Times New Roman"/>
          <w:b/>
          <w:color w:val="auto"/>
          <w:szCs w:val="24"/>
          <w:lang w:eastAsia="es-ES"/>
        </w:rPr>
        <w:t>PRESIDENTA:</w:t>
      </w:r>
    </w:p>
    <w:p w14:paraId="748044FE" w14:textId="77777777" w:rsidR="00E70F74" w:rsidRPr="00E70F74" w:rsidRDefault="00E70F74" w:rsidP="00E70F74">
      <w:pPr>
        <w:widowControl w:val="0"/>
        <w:spacing w:after="0" w:line="240" w:lineRule="auto"/>
        <w:ind w:left="0" w:right="0" w:hanging="11"/>
        <w:jc w:val="center"/>
        <w:rPr>
          <w:rFonts w:eastAsia="Times New Roman"/>
          <w:b/>
          <w:color w:val="auto"/>
          <w:szCs w:val="24"/>
          <w:lang w:eastAsia="es-ES"/>
        </w:rPr>
      </w:pPr>
    </w:p>
    <w:p w14:paraId="77E3AAEC" w14:textId="77777777" w:rsidR="00E70F74" w:rsidRPr="00E70F74" w:rsidRDefault="00E70F74" w:rsidP="00E70F74">
      <w:pPr>
        <w:widowControl w:val="0"/>
        <w:spacing w:after="0" w:line="240" w:lineRule="auto"/>
        <w:ind w:left="0" w:right="0" w:hanging="11"/>
        <w:jc w:val="center"/>
        <w:rPr>
          <w:rFonts w:eastAsia="Times New Roman"/>
          <w:b/>
          <w:color w:val="auto"/>
          <w:szCs w:val="24"/>
          <w:lang w:eastAsia="es-ES"/>
        </w:rPr>
      </w:pPr>
    </w:p>
    <w:p w14:paraId="74211A3D" w14:textId="77777777" w:rsidR="00E70F74" w:rsidRPr="00E70F74" w:rsidRDefault="00E70F74" w:rsidP="00E70F74">
      <w:pPr>
        <w:widowControl w:val="0"/>
        <w:spacing w:after="0" w:line="240" w:lineRule="auto"/>
        <w:ind w:left="0" w:right="0" w:hanging="11"/>
        <w:jc w:val="center"/>
        <w:rPr>
          <w:rFonts w:eastAsia="Times New Roman"/>
          <w:b/>
          <w:color w:val="auto"/>
          <w:szCs w:val="24"/>
          <w:lang w:eastAsia="es-ES"/>
        </w:rPr>
      </w:pPr>
    </w:p>
    <w:p w14:paraId="34F895C4" w14:textId="77777777" w:rsidR="00E70F74" w:rsidRPr="00E70F74" w:rsidRDefault="00E70F74" w:rsidP="00E70F74">
      <w:pPr>
        <w:widowControl w:val="0"/>
        <w:spacing w:after="0" w:line="240" w:lineRule="auto"/>
        <w:ind w:left="0" w:right="0" w:hanging="11"/>
        <w:jc w:val="center"/>
        <w:rPr>
          <w:rFonts w:eastAsia="Times New Roman"/>
          <w:b/>
          <w:color w:val="auto"/>
          <w:szCs w:val="24"/>
          <w:lang w:eastAsia="es-ES"/>
        </w:rPr>
      </w:pPr>
      <w:r w:rsidRPr="00E70F74">
        <w:rPr>
          <w:rFonts w:eastAsia="Times New Roman"/>
          <w:b/>
          <w:color w:val="auto"/>
          <w:szCs w:val="24"/>
          <w:lang w:eastAsia="es-ES"/>
        </w:rPr>
        <w:t>DIP. INGRID DEL PILAR SANTOS DÍAZ.</w:t>
      </w:r>
    </w:p>
    <w:p w14:paraId="3F964091" w14:textId="77777777" w:rsidR="00E70F74" w:rsidRPr="00E70F74" w:rsidRDefault="00E70F74" w:rsidP="00E70F74">
      <w:pPr>
        <w:widowControl w:val="0"/>
        <w:spacing w:after="0" w:line="240" w:lineRule="auto"/>
        <w:ind w:left="0" w:right="0" w:hanging="11"/>
        <w:jc w:val="center"/>
        <w:rPr>
          <w:rFonts w:eastAsia="Times New Roman"/>
          <w:b/>
          <w:color w:val="auto"/>
          <w:szCs w:val="24"/>
          <w:lang w:eastAsia="es-ES"/>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E70F74" w:rsidRPr="00E70F74" w14:paraId="34C1F1EE" w14:textId="77777777" w:rsidTr="001C2E5F">
        <w:trPr>
          <w:trHeight w:val="1215"/>
          <w:jc w:val="center"/>
        </w:trPr>
        <w:tc>
          <w:tcPr>
            <w:tcW w:w="5032" w:type="dxa"/>
          </w:tcPr>
          <w:p w14:paraId="0237D5A5" w14:textId="77777777" w:rsidR="00E70F74" w:rsidRPr="00E70F74" w:rsidRDefault="00E70F74" w:rsidP="00E70F74">
            <w:pPr>
              <w:widowControl w:val="0"/>
              <w:spacing w:after="0" w:line="240" w:lineRule="auto"/>
              <w:ind w:left="0" w:right="0" w:hanging="11"/>
              <w:jc w:val="center"/>
              <w:rPr>
                <w:rFonts w:eastAsia="Times New Roman"/>
                <w:b/>
                <w:color w:val="auto"/>
                <w:szCs w:val="24"/>
                <w:lang w:eastAsia="es-ES"/>
              </w:rPr>
            </w:pPr>
            <w:r w:rsidRPr="00E70F74">
              <w:rPr>
                <w:rFonts w:eastAsia="Times New Roman"/>
                <w:b/>
                <w:color w:val="auto"/>
                <w:szCs w:val="24"/>
                <w:lang w:eastAsia="es-ES"/>
              </w:rPr>
              <w:t>SECRETARIO:</w:t>
            </w:r>
          </w:p>
          <w:p w14:paraId="330BBBB0" w14:textId="77777777" w:rsidR="00E70F74" w:rsidRPr="00E70F74" w:rsidRDefault="00E70F74" w:rsidP="00E70F74">
            <w:pPr>
              <w:widowControl w:val="0"/>
              <w:spacing w:after="0" w:line="240" w:lineRule="auto"/>
              <w:ind w:left="0" w:right="0" w:hanging="11"/>
              <w:jc w:val="center"/>
              <w:rPr>
                <w:rFonts w:eastAsia="Times New Roman"/>
                <w:b/>
                <w:color w:val="auto"/>
                <w:szCs w:val="24"/>
                <w:lang w:eastAsia="es-ES"/>
              </w:rPr>
            </w:pPr>
          </w:p>
          <w:p w14:paraId="642C10E0" w14:textId="77777777" w:rsidR="00E70F74" w:rsidRPr="00E70F74" w:rsidRDefault="00E70F74" w:rsidP="00E70F74">
            <w:pPr>
              <w:widowControl w:val="0"/>
              <w:spacing w:after="0" w:line="240" w:lineRule="auto"/>
              <w:ind w:left="0" w:right="0" w:hanging="11"/>
              <w:jc w:val="center"/>
              <w:rPr>
                <w:rFonts w:eastAsia="Times New Roman"/>
                <w:b/>
                <w:color w:val="auto"/>
                <w:szCs w:val="24"/>
                <w:lang w:eastAsia="es-ES"/>
              </w:rPr>
            </w:pPr>
          </w:p>
          <w:p w14:paraId="09904C3A" w14:textId="77777777" w:rsidR="00E70F74" w:rsidRPr="00E70F74" w:rsidRDefault="00E70F74" w:rsidP="00E70F74">
            <w:pPr>
              <w:widowControl w:val="0"/>
              <w:spacing w:after="0" w:line="240" w:lineRule="auto"/>
              <w:ind w:left="0" w:right="0" w:hanging="11"/>
              <w:jc w:val="center"/>
              <w:rPr>
                <w:rFonts w:eastAsia="Times New Roman"/>
                <w:b/>
                <w:color w:val="auto"/>
                <w:szCs w:val="24"/>
                <w:lang w:eastAsia="es-ES"/>
              </w:rPr>
            </w:pPr>
          </w:p>
          <w:p w14:paraId="7FC9014B" w14:textId="77777777" w:rsidR="00E70F74" w:rsidRPr="00E70F74" w:rsidRDefault="00E70F74" w:rsidP="00E70F74">
            <w:pPr>
              <w:widowControl w:val="0"/>
              <w:spacing w:after="0" w:line="240" w:lineRule="auto"/>
              <w:ind w:left="0" w:right="0" w:hanging="11"/>
              <w:jc w:val="center"/>
              <w:rPr>
                <w:rFonts w:eastAsia="Times New Roman"/>
                <w:b/>
                <w:bCs/>
                <w:color w:val="auto"/>
                <w:szCs w:val="24"/>
                <w:lang w:eastAsia="es-ES"/>
              </w:rPr>
            </w:pPr>
            <w:r w:rsidRPr="00E70F74">
              <w:rPr>
                <w:rFonts w:eastAsia="Times New Roman"/>
                <w:b/>
                <w:color w:val="auto"/>
                <w:szCs w:val="24"/>
                <w:lang w:eastAsia="es-ES"/>
              </w:rPr>
              <w:t xml:space="preserve">DIP. </w:t>
            </w:r>
            <w:r w:rsidRPr="00E70F74">
              <w:rPr>
                <w:rFonts w:eastAsia="Times New Roman"/>
                <w:b/>
                <w:bCs/>
                <w:color w:val="auto"/>
                <w:szCs w:val="24"/>
                <w:lang w:eastAsia="es-ES"/>
              </w:rPr>
              <w:t xml:space="preserve">RAÚL ANTONIO ROMERO </w:t>
            </w:r>
          </w:p>
          <w:p w14:paraId="5D438B3D" w14:textId="77777777" w:rsidR="00E70F74" w:rsidRPr="00E70F74" w:rsidRDefault="00E70F74" w:rsidP="00E70F74">
            <w:pPr>
              <w:widowControl w:val="0"/>
              <w:spacing w:after="0" w:line="240" w:lineRule="auto"/>
              <w:ind w:left="0" w:right="0" w:hanging="11"/>
              <w:jc w:val="center"/>
              <w:rPr>
                <w:rFonts w:eastAsia="Times New Roman"/>
                <w:b/>
                <w:color w:val="auto"/>
                <w:szCs w:val="24"/>
                <w:lang w:eastAsia="es-ES"/>
              </w:rPr>
            </w:pPr>
            <w:r w:rsidRPr="00E70F74">
              <w:rPr>
                <w:rFonts w:eastAsia="Times New Roman"/>
                <w:b/>
                <w:bCs/>
                <w:color w:val="auto"/>
                <w:szCs w:val="24"/>
                <w:lang w:eastAsia="es-ES"/>
              </w:rPr>
              <w:t>CHEL</w:t>
            </w:r>
            <w:r w:rsidRPr="00E70F74">
              <w:rPr>
                <w:rFonts w:eastAsia="Times New Roman"/>
                <w:b/>
                <w:color w:val="auto"/>
                <w:szCs w:val="24"/>
                <w:lang w:eastAsia="es-ES"/>
              </w:rPr>
              <w:t>.</w:t>
            </w:r>
          </w:p>
        </w:tc>
        <w:tc>
          <w:tcPr>
            <w:tcW w:w="4831" w:type="dxa"/>
          </w:tcPr>
          <w:p w14:paraId="034179B5" w14:textId="77777777" w:rsidR="00E70F74" w:rsidRPr="00E70F74" w:rsidRDefault="00E70F74" w:rsidP="00E70F74">
            <w:pPr>
              <w:widowControl w:val="0"/>
              <w:spacing w:after="0" w:line="240" w:lineRule="auto"/>
              <w:ind w:left="0" w:right="0" w:hanging="11"/>
              <w:jc w:val="center"/>
              <w:rPr>
                <w:rFonts w:eastAsia="Times New Roman"/>
                <w:b/>
                <w:color w:val="auto"/>
                <w:szCs w:val="24"/>
                <w:lang w:eastAsia="es-ES"/>
              </w:rPr>
            </w:pPr>
            <w:r w:rsidRPr="00E70F74">
              <w:rPr>
                <w:rFonts w:eastAsia="Times New Roman"/>
                <w:b/>
                <w:color w:val="auto"/>
                <w:szCs w:val="24"/>
                <w:lang w:eastAsia="es-ES"/>
              </w:rPr>
              <w:t>SECRETARIO:</w:t>
            </w:r>
          </w:p>
          <w:p w14:paraId="01E6C05E" w14:textId="77777777" w:rsidR="00E70F74" w:rsidRPr="00E70F74" w:rsidRDefault="00E70F74" w:rsidP="00E70F74">
            <w:pPr>
              <w:widowControl w:val="0"/>
              <w:spacing w:after="0" w:line="240" w:lineRule="auto"/>
              <w:ind w:left="0" w:right="0" w:hanging="11"/>
              <w:jc w:val="center"/>
              <w:rPr>
                <w:rFonts w:eastAsia="Times New Roman"/>
                <w:b/>
                <w:color w:val="auto"/>
                <w:szCs w:val="24"/>
                <w:lang w:eastAsia="es-ES"/>
              </w:rPr>
            </w:pPr>
          </w:p>
          <w:p w14:paraId="0C6E7EB1" w14:textId="77777777" w:rsidR="00E70F74" w:rsidRPr="00E70F74" w:rsidRDefault="00E70F74" w:rsidP="00E70F74">
            <w:pPr>
              <w:widowControl w:val="0"/>
              <w:spacing w:after="0" w:line="240" w:lineRule="auto"/>
              <w:ind w:left="0" w:right="0" w:hanging="11"/>
              <w:jc w:val="center"/>
              <w:rPr>
                <w:rFonts w:eastAsia="Times New Roman"/>
                <w:b/>
                <w:color w:val="auto"/>
                <w:szCs w:val="24"/>
                <w:lang w:eastAsia="es-ES"/>
              </w:rPr>
            </w:pPr>
          </w:p>
          <w:p w14:paraId="05FEFAAE" w14:textId="77777777" w:rsidR="00E70F74" w:rsidRPr="00E70F74" w:rsidRDefault="00E70F74" w:rsidP="00E70F74">
            <w:pPr>
              <w:widowControl w:val="0"/>
              <w:spacing w:after="0" w:line="240" w:lineRule="auto"/>
              <w:ind w:left="0" w:right="0" w:hanging="11"/>
              <w:jc w:val="center"/>
              <w:rPr>
                <w:rFonts w:eastAsia="Times New Roman"/>
                <w:b/>
                <w:color w:val="auto"/>
                <w:szCs w:val="24"/>
                <w:lang w:eastAsia="es-ES"/>
              </w:rPr>
            </w:pPr>
          </w:p>
          <w:p w14:paraId="21E3A1C6" w14:textId="77777777" w:rsidR="00E70F74" w:rsidRPr="00E70F74" w:rsidRDefault="00E70F74" w:rsidP="00E70F74">
            <w:pPr>
              <w:widowControl w:val="0"/>
              <w:spacing w:after="0" w:line="240" w:lineRule="auto"/>
              <w:ind w:left="0" w:right="0" w:hanging="11"/>
              <w:jc w:val="center"/>
              <w:rPr>
                <w:rFonts w:eastAsia="Times New Roman"/>
                <w:b/>
                <w:color w:val="auto"/>
                <w:szCs w:val="24"/>
                <w:lang w:eastAsia="es-ES"/>
              </w:rPr>
            </w:pPr>
            <w:r w:rsidRPr="00E70F74">
              <w:rPr>
                <w:rFonts w:eastAsia="Times New Roman"/>
                <w:b/>
                <w:color w:val="auto"/>
                <w:szCs w:val="24"/>
                <w:lang w:eastAsia="es-ES"/>
              </w:rPr>
              <w:t>DIP. RAFAEL ALEJANDRO ECHAZARRETA TORRES.</w:t>
            </w:r>
          </w:p>
        </w:tc>
      </w:tr>
    </w:tbl>
    <w:p w14:paraId="57459356" w14:textId="77777777" w:rsidR="00EA6377" w:rsidRDefault="00EA6377" w:rsidP="00E70F74">
      <w:pPr>
        <w:spacing w:after="0"/>
        <w:ind w:left="0" w:firstLine="0"/>
        <w:rPr>
          <w:sz w:val="18"/>
          <w:szCs w:val="18"/>
        </w:rPr>
      </w:pPr>
    </w:p>
    <w:p w14:paraId="460797DD" w14:textId="77777777" w:rsidR="00C86E75" w:rsidRDefault="00C86E75" w:rsidP="00E70F74">
      <w:pPr>
        <w:spacing w:after="0"/>
        <w:ind w:left="0" w:firstLine="0"/>
        <w:rPr>
          <w:sz w:val="18"/>
          <w:szCs w:val="18"/>
        </w:rPr>
      </w:pPr>
    </w:p>
    <w:p w14:paraId="57F347B5" w14:textId="77777777" w:rsidR="005914FF" w:rsidRDefault="005914FF" w:rsidP="00E70F74">
      <w:pPr>
        <w:spacing w:after="0"/>
        <w:ind w:left="0" w:firstLine="0"/>
        <w:rPr>
          <w:sz w:val="18"/>
          <w:szCs w:val="18"/>
        </w:rPr>
      </w:pPr>
    </w:p>
    <w:p w14:paraId="2B12D3E1" w14:textId="77777777" w:rsidR="005914FF" w:rsidRDefault="005914FF" w:rsidP="00E70F74">
      <w:pPr>
        <w:spacing w:after="0"/>
        <w:ind w:left="0" w:firstLine="0"/>
        <w:rPr>
          <w:sz w:val="18"/>
          <w:szCs w:val="18"/>
        </w:rPr>
      </w:pPr>
    </w:p>
    <w:p w14:paraId="0C573283" w14:textId="77777777" w:rsidR="005914FF" w:rsidRDefault="005914FF" w:rsidP="00E70F74">
      <w:pPr>
        <w:spacing w:after="0"/>
        <w:ind w:left="0" w:firstLine="0"/>
        <w:rPr>
          <w:sz w:val="18"/>
          <w:szCs w:val="18"/>
        </w:rPr>
      </w:pPr>
    </w:p>
    <w:p w14:paraId="083981EB" w14:textId="77777777" w:rsidR="005914FF" w:rsidRDefault="005914FF" w:rsidP="00E70F74">
      <w:pPr>
        <w:spacing w:after="0"/>
        <w:ind w:left="0" w:firstLine="0"/>
        <w:rPr>
          <w:sz w:val="18"/>
          <w:szCs w:val="18"/>
        </w:rPr>
      </w:pPr>
    </w:p>
    <w:p w14:paraId="2139BBEF" w14:textId="77777777" w:rsidR="005914FF" w:rsidRDefault="005914FF" w:rsidP="00E70F74">
      <w:pPr>
        <w:spacing w:after="0"/>
        <w:ind w:left="0" w:firstLine="0"/>
        <w:rPr>
          <w:sz w:val="18"/>
          <w:szCs w:val="18"/>
        </w:rPr>
      </w:pPr>
    </w:p>
    <w:p w14:paraId="059AA6B9" w14:textId="77777777" w:rsidR="005914FF" w:rsidRDefault="005914FF" w:rsidP="00E70F74">
      <w:pPr>
        <w:spacing w:after="0"/>
        <w:ind w:left="0" w:firstLine="0"/>
        <w:rPr>
          <w:sz w:val="18"/>
          <w:szCs w:val="18"/>
        </w:rPr>
      </w:pPr>
    </w:p>
    <w:p w14:paraId="18FACDA4" w14:textId="77777777" w:rsidR="005914FF" w:rsidRDefault="005914FF" w:rsidP="00E70F74">
      <w:pPr>
        <w:spacing w:after="0"/>
        <w:ind w:left="0" w:firstLine="0"/>
        <w:rPr>
          <w:sz w:val="18"/>
          <w:szCs w:val="18"/>
        </w:rPr>
      </w:pPr>
    </w:p>
    <w:p w14:paraId="68AFDC86" w14:textId="77777777" w:rsidR="005914FF" w:rsidRDefault="005914FF" w:rsidP="00E70F74">
      <w:pPr>
        <w:spacing w:after="0"/>
        <w:ind w:left="0" w:firstLine="0"/>
        <w:rPr>
          <w:sz w:val="18"/>
          <w:szCs w:val="18"/>
        </w:rPr>
      </w:pPr>
    </w:p>
    <w:p w14:paraId="3DABF99D" w14:textId="77777777" w:rsidR="005914FF" w:rsidRDefault="005914FF" w:rsidP="00E70F74">
      <w:pPr>
        <w:spacing w:after="0"/>
        <w:ind w:left="0" w:firstLine="0"/>
        <w:rPr>
          <w:sz w:val="18"/>
          <w:szCs w:val="18"/>
        </w:rPr>
      </w:pPr>
    </w:p>
    <w:p w14:paraId="3EEB9611" w14:textId="77777777" w:rsidR="005914FF" w:rsidRDefault="005914FF" w:rsidP="00E70F74">
      <w:pPr>
        <w:spacing w:after="0"/>
        <w:ind w:left="0" w:firstLine="0"/>
        <w:rPr>
          <w:sz w:val="18"/>
          <w:szCs w:val="18"/>
        </w:rPr>
      </w:pPr>
    </w:p>
    <w:p w14:paraId="6EE8E6A2" w14:textId="77777777" w:rsidR="005914FF" w:rsidRDefault="005914FF" w:rsidP="00E70F74">
      <w:pPr>
        <w:spacing w:after="0"/>
        <w:ind w:left="0" w:firstLine="0"/>
        <w:rPr>
          <w:sz w:val="18"/>
          <w:szCs w:val="18"/>
        </w:rPr>
      </w:pPr>
    </w:p>
    <w:p w14:paraId="77E4DA98" w14:textId="77777777" w:rsidR="005914FF" w:rsidRDefault="005914FF" w:rsidP="00E70F74">
      <w:pPr>
        <w:spacing w:after="0"/>
        <w:ind w:left="0" w:firstLine="0"/>
        <w:rPr>
          <w:sz w:val="18"/>
          <w:szCs w:val="18"/>
        </w:rPr>
      </w:pPr>
    </w:p>
    <w:p w14:paraId="21A30244" w14:textId="77777777" w:rsidR="005914FF" w:rsidRDefault="005914FF" w:rsidP="00E70F74">
      <w:pPr>
        <w:spacing w:after="0"/>
        <w:ind w:left="0" w:firstLine="0"/>
        <w:rPr>
          <w:sz w:val="18"/>
          <w:szCs w:val="18"/>
        </w:rPr>
      </w:pPr>
    </w:p>
    <w:sectPr w:rsidR="005914FF" w:rsidSect="00A95D9D">
      <w:headerReference w:type="even" r:id="rId8"/>
      <w:headerReference w:type="default" r:id="rId9"/>
      <w:footerReference w:type="even" r:id="rId10"/>
      <w:footerReference w:type="default" r:id="rId11"/>
      <w:headerReference w:type="first" r:id="rId12"/>
      <w:footerReference w:type="first" r:id="rId13"/>
      <w:pgSz w:w="12240" w:h="15840"/>
      <w:pgMar w:top="2806" w:right="1121" w:bottom="113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3F64A" w14:textId="77777777" w:rsidR="00363B3B" w:rsidRDefault="00363B3B">
      <w:pPr>
        <w:spacing w:after="0" w:line="240" w:lineRule="auto"/>
      </w:pPr>
      <w:r>
        <w:separator/>
      </w:r>
    </w:p>
  </w:endnote>
  <w:endnote w:type="continuationSeparator" w:id="0">
    <w:p w14:paraId="0BE5EA32" w14:textId="77777777" w:rsidR="00363B3B" w:rsidRDefault="0036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363B3B" w:rsidRDefault="00363B3B">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363B3B" w:rsidRDefault="00363B3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14:paraId="1B0994FB" w14:textId="69C34855" w:rsidR="00363B3B" w:rsidRDefault="00363B3B" w:rsidP="00232376">
        <w:pPr>
          <w:pStyle w:val="Piedepgina"/>
          <w:jc w:val="center"/>
          <w:rPr>
            <w:rFonts w:ascii="Arial" w:hAnsi="Arial" w:cs="Arial"/>
          </w:rPr>
        </w:pPr>
      </w:p>
      <w:p w14:paraId="59A51748" w14:textId="7351ED46" w:rsidR="00363B3B" w:rsidRPr="00900C30" w:rsidRDefault="00363B3B"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3319E5" w:rsidRPr="003319E5">
          <w:rPr>
            <w:rFonts w:ascii="Arial" w:hAnsi="Arial" w:cs="Arial"/>
            <w:noProof/>
            <w:lang w:val="es-ES"/>
          </w:rPr>
          <w:t>2</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363B3B" w:rsidRDefault="00363B3B">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363B3B" w:rsidRDefault="00363B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41652" w14:textId="77777777" w:rsidR="00363B3B" w:rsidRDefault="00363B3B">
      <w:pPr>
        <w:spacing w:after="0" w:line="251" w:lineRule="auto"/>
        <w:ind w:left="710" w:right="0" w:firstLine="0"/>
      </w:pPr>
      <w:r>
        <w:separator/>
      </w:r>
    </w:p>
  </w:footnote>
  <w:footnote w:type="continuationSeparator" w:id="0">
    <w:p w14:paraId="33216870" w14:textId="77777777" w:rsidR="00363B3B" w:rsidRDefault="00363B3B">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363B3B" w:rsidRDefault="00363B3B">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5"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1909ADFA" w14:textId="77777777" w:rsidR="00363B3B" w:rsidRDefault="00363B3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1A4A998E" w:rsidR="00363B3B" w:rsidRDefault="00363B3B">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8752" behindDoc="0" locked="0" layoutInCell="1" allowOverlap="1" wp14:anchorId="4CCCD7ED" wp14:editId="29CD002D">
          <wp:simplePos x="0" y="0"/>
          <wp:positionH relativeFrom="column">
            <wp:posOffset>-504825</wp:posOffset>
          </wp:positionH>
          <wp:positionV relativeFrom="paragraph">
            <wp:posOffset>82550</wp:posOffset>
          </wp:positionV>
          <wp:extent cx="1029335" cy="1019175"/>
          <wp:effectExtent l="0" t="0" r="0" b="9525"/>
          <wp:wrapNone/>
          <wp:docPr id="6" name="Imagen 6"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4BDC3A5B" wp14:editId="109C3BCB">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363B3B" w:rsidRDefault="00363B3B" w:rsidP="002C0781">
                          <w:pPr>
                            <w:pStyle w:val="Encabezado"/>
                            <w:jc w:val="center"/>
                          </w:pPr>
                          <w:r>
                            <w:t>GOBIERNO DEL ESTADO DE YUCATÁN</w:t>
                          </w:r>
                        </w:p>
                        <w:p w14:paraId="73CC63AB" w14:textId="77777777" w:rsidR="00363B3B" w:rsidRDefault="00363B3B"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363B3B" w:rsidRPr="00232376" w:rsidRDefault="00363B3B" w:rsidP="00232376">
                          <w:pPr>
                            <w:spacing w:after="0" w:line="240" w:lineRule="auto"/>
                            <w:ind w:left="708" w:right="-6" w:hanging="11"/>
                            <w:rPr>
                              <w:lang w:val="es-ES_tradnl" w:eastAsia="es-ES"/>
                            </w:rPr>
                          </w:pPr>
                        </w:p>
                        <w:p w14:paraId="505B78FF" w14:textId="77777777" w:rsidR="00363B3B" w:rsidRPr="00232376" w:rsidRDefault="00363B3B" w:rsidP="004F2EAB">
                          <w:pPr>
                            <w:spacing w:after="0"/>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363B3B" w:rsidRDefault="00363B3B" w:rsidP="002C0781">
                    <w:pPr>
                      <w:pStyle w:val="Encabezado"/>
                      <w:jc w:val="center"/>
                    </w:pPr>
                    <w:r>
                      <w:t>GOBIERNO DEL ESTADO DE YUCATÁN</w:t>
                    </w:r>
                  </w:p>
                  <w:p w14:paraId="73CC63AB" w14:textId="77777777" w:rsidR="00363B3B" w:rsidRDefault="00363B3B"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363B3B" w:rsidRPr="00232376" w:rsidRDefault="00363B3B" w:rsidP="00232376">
                    <w:pPr>
                      <w:spacing w:after="0" w:line="240" w:lineRule="auto"/>
                      <w:ind w:left="708" w:right="-6" w:hanging="11"/>
                      <w:rPr>
                        <w:lang w:val="es-ES_tradnl" w:eastAsia="es-ES"/>
                      </w:rPr>
                    </w:pPr>
                  </w:p>
                  <w:p w14:paraId="505B78FF" w14:textId="77777777" w:rsidR="00363B3B" w:rsidRPr="00232376" w:rsidRDefault="00363B3B" w:rsidP="004F2EAB">
                    <w:pPr>
                      <w:spacing w:after="0"/>
                      <w:rPr>
                        <w:b/>
                        <w:lang w:eastAsia="es-ES"/>
                      </w:rPr>
                    </w:pPr>
                  </w:p>
                </w:txbxContent>
              </v:textbox>
            </v:shape>
          </w:pict>
        </mc:Fallback>
      </mc:AlternateContent>
    </w:r>
  </w:p>
  <w:p w14:paraId="3D244AD1" w14:textId="77777777" w:rsidR="00363B3B" w:rsidRDefault="00363B3B" w:rsidP="00CF51E1">
    <w:pPr>
      <w:pStyle w:val="Encabezado"/>
      <w:tabs>
        <w:tab w:val="clear" w:pos="4252"/>
        <w:tab w:val="clear" w:pos="8504"/>
        <w:tab w:val="left" w:pos="735"/>
      </w:tabs>
    </w:pPr>
    <w:r>
      <w:tab/>
    </w:r>
  </w:p>
  <w:p w14:paraId="345715B5" w14:textId="7156A4C6" w:rsidR="00363B3B" w:rsidRDefault="00363B3B">
    <w:pPr>
      <w:spacing w:after="0" w:line="244" w:lineRule="auto"/>
      <w:ind w:left="0" w:right="0" w:firstLine="0"/>
      <w:jc w:val="center"/>
    </w:pPr>
  </w:p>
  <w:p w14:paraId="1037E0C5" w14:textId="23FC34D2" w:rsidR="00363B3B" w:rsidRDefault="00363B3B">
    <w:r>
      <w:rPr>
        <w:noProof/>
      </w:rPr>
      <mc:AlternateContent>
        <mc:Choice Requires="wps">
          <w:drawing>
            <wp:anchor distT="45720" distB="45720" distL="114300" distR="114300" simplePos="0" relativeHeight="251671552" behindDoc="0" locked="0" layoutInCell="1" allowOverlap="1" wp14:anchorId="1D08DF5E" wp14:editId="2B3EAFDF">
              <wp:simplePos x="0" y="0"/>
              <wp:positionH relativeFrom="column">
                <wp:posOffset>-778510</wp:posOffset>
              </wp:positionH>
              <wp:positionV relativeFrom="paragraph">
                <wp:posOffset>596900</wp:posOffset>
              </wp:positionV>
              <wp:extent cx="1628775" cy="457200"/>
              <wp:effectExtent l="0" t="0" r="9525"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F5E" id="Cuadro de texto 20" o:spid="_x0000_s1027" type="#_x0000_t202" style="position:absolute;left:0;text-align:left;margin-left:-61.3pt;margin-top:47pt;width:128.25pt;height:3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" stroked="f">
              <v:textbox>
                <w:txbxContent>
                  <w:p w14:paraId="38A5FFCB" w14:textId="6B5E445F"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363B3B" w:rsidRDefault="00363B3B">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7"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75B8181D" w14:textId="77777777" w:rsidR="00363B3B" w:rsidRDefault="00363B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5" w15:restartNumberingAfterBreak="0">
    <w:nsid w:val="2C8B7FBB"/>
    <w:multiLevelType w:val="multilevel"/>
    <w:tmpl w:val="026A0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15:restartNumberingAfterBreak="0">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 w15:restartNumberingAfterBreak="0">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6"/>
  </w:num>
  <w:num w:numId="2">
    <w:abstractNumId w:val="0"/>
  </w:num>
  <w:num w:numId="3">
    <w:abstractNumId w:val="3"/>
  </w:num>
  <w:num w:numId="4">
    <w:abstractNumId w:val="10"/>
  </w:num>
  <w:num w:numId="5">
    <w:abstractNumId w:val="4"/>
  </w:num>
  <w:num w:numId="6">
    <w:abstractNumId w:val="12"/>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1"/>
  </w:num>
  <w:num w:numId="12">
    <w:abstractNumId w:val="2"/>
  </w:num>
  <w:num w:numId="1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177A"/>
    <w:rsid w:val="00001E11"/>
    <w:rsid w:val="00002969"/>
    <w:rsid w:val="00005D6F"/>
    <w:rsid w:val="000062DE"/>
    <w:rsid w:val="00006B27"/>
    <w:rsid w:val="00007E63"/>
    <w:rsid w:val="000114F9"/>
    <w:rsid w:val="00012802"/>
    <w:rsid w:val="000140DE"/>
    <w:rsid w:val="000178FF"/>
    <w:rsid w:val="0002052A"/>
    <w:rsid w:val="00020F83"/>
    <w:rsid w:val="00021196"/>
    <w:rsid w:val="00022400"/>
    <w:rsid w:val="00023B85"/>
    <w:rsid w:val="00023BCC"/>
    <w:rsid w:val="00027EFA"/>
    <w:rsid w:val="0003020A"/>
    <w:rsid w:val="00033562"/>
    <w:rsid w:val="0003491E"/>
    <w:rsid w:val="00034F57"/>
    <w:rsid w:val="00036994"/>
    <w:rsid w:val="00040325"/>
    <w:rsid w:val="0004099C"/>
    <w:rsid w:val="000411C1"/>
    <w:rsid w:val="00041B7E"/>
    <w:rsid w:val="00042A1F"/>
    <w:rsid w:val="00042B91"/>
    <w:rsid w:val="00045FEC"/>
    <w:rsid w:val="000466B6"/>
    <w:rsid w:val="000505ED"/>
    <w:rsid w:val="000555B3"/>
    <w:rsid w:val="00055C53"/>
    <w:rsid w:val="00056102"/>
    <w:rsid w:val="000562E0"/>
    <w:rsid w:val="0005737A"/>
    <w:rsid w:val="000574E6"/>
    <w:rsid w:val="00057FB2"/>
    <w:rsid w:val="0006074B"/>
    <w:rsid w:val="000611DB"/>
    <w:rsid w:val="000628D2"/>
    <w:rsid w:val="00062E48"/>
    <w:rsid w:val="00063F97"/>
    <w:rsid w:val="00070B5E"/>
    <w:rsid w:val="000712F6"/>
    <w:rsid w:val="000718FE"/>
    <w:rsid w:val="000727B0"/>
    <w:rsid w:val="00073B6A"/>
    <w:rsid w:val="0007544E"/>
    <w:rsid w:val="00075B69"/>
    <w:rsid w:val="0007627C"/>
    <w:rsid w:val="00077902"/>
    <w:rsid w:val="00081173"/>
    <w:rsid w:val="0008170E"/>
    <w:rsid w:val="00082744"/>
    <w:rsid w:val="00082CF2"/>
    <w:rsid w:val="00082E6E"/>
    <w:rsid w:val="000838D3"/>
    <w:rsid w:val="00083D0D"/>
    <w:rsid w:val="0008438A"/>
    <w:rsid w:val="000844EA"/>
    <w:rsid w:val="00085D02"/>
    <w:rsid w:val="00086021"/>
    <w:rsid w:val="00086731"/>
    <w:rsid w:val="000908F3"/>
    <w:rsid w:val="0009483C"/>
    <w:rsid w:val="000972A5"/>
    <w:rsid w:val="0009751D"/>
    <w:rsid w:val="000A0571"/>
    <w:rsid w:val="000A0AFE"/>
    <w:rsid w:val="000A0FC6"/>
    <w:rsid w:val="000A16B5"/>
    <w:rsid w:val="000A2CA9"/>
    <w:rsid w:val="000A2D6A"/>
    <w:rsid w:val="000A6E66"/>
    <w:rsid w:val="000B07A1"/>
    <w:rsid w:val="000B0AF9"/>
    <w:rsid w:val="000B3CF4"/>
    <w:rsid w:val="000B3F7B"/>
    <w:rsid w:val="000B41AD"/>
    <w:rsid w:val="000B4317"/>
    <w:rsid w:val="000B443B"/>
    <w:rsid w:val="000B4F9B"/>
    <w:rsid w:val="000B51F5"/>
    <w:rsid w:val="000B683E"/>
    <w:rsid w:val="000C00B4"/>
    <w:rsid w:val="000C0E16"/>
    <w:rsid w:val="000C18E2"/>
    <w:rsid w:val="000C1E1D"/>
    <w:rsid w:val="000C296E"/>
    <w:rsid w:val="000C35CF"/>
    <w:rsid w:val="000C37BC"/>
    <w:rsid w:val="000C38B3"/>
    <w:rsid w:val="000C524D"/>
    <w:rsid w:val="000C677F"/>
    <w:rsid w:val="000C6DF2"/>
    <w:rsid w:val="000C7284"/>
    <w:rsid w:val="000C7777"/>
    <w:rsid w:val="000C7BCC"/>
    <w:rsid w:val="000D0727"/>
    <w:rsid w:val="000D0D28"/>
    <w:rsid w:val="000D15FA"/>
    <w:rsid w:val="000D21CD"/>
    <w:rsid w:val="000D2740"/>
    <w:rsid w:val="000D4BF0"/>
    <w:rsid w:val="000D5C62"/>
    <w:rsid w:val="000D7962"/>
    <w:rsid w:val="000E276A"/>
    <w:rsid w:val="000E2FB0"/>
    <w:rsid w:val="000E3041"/>
    <w:rsid w:val="000E5918"/>
    <w:rsid w:val="000E602B"/>
    <w:rsid w:val="000E7C02"/>
    <w:rsid w:val="000F2B4D"/>
    <w:rsid w:val="000F52DB"/>
    <w:rsid w:val="000F62A1"/>
    <w:rsid w:val="00100B94"/>
    <w:rsid w:val="00101040"/>
    <w:rsid w:val="0010135A"/>
    <w:rsid w:val="00101C60"/>
    <w:rsid w:val="0010302F"/>
    <w:rsid w:val="0010386A"/>
    <w:rsid w:val="00103912"/>
    <w:rsid w:val="00103D2B"/>
    <w:rsid w:val="0010479B"/>
    <w:rsid w:val="0010538E"/>
    <w:rsid w:val="00106264"/>
    <w:rsid w:val="0011102B"/>
    <w:rsid w:val="00112323"/>
    <w:rsid w:val="0011304A"/>
    <w:rsid w:val="001139C2"/>
    <w:rsid w:val="00113C9C"/>
    <w:rsid w:val="00113D71"/>
    <w:rsid w:val="00113EF9"/>
    <w:rsid w:val="00115C55"/>
    <w:rsid w:val="00115F14"/>
    <w:rsid w:val="00116033"/>
    <w:rsid w:val="0011767D"/>
    <w:rsid w:val="001179FA"/>
    <w:rsid w:val="00120734"/>
    <w:rsid w:val="0012317C"/>
    <w:rsid w:val="00126CB3"/>
    <w:rsid w:val="001277FB"/>
    <w:rsid w:val="00130EF8"/>
    <w:rsid w:val="001338A6"/>
    <w:rsid w:val="00133994"/>
    <w:rsid w:val="001363E1"/>
    <w:rsid w:val="001365AF"/>
    <w:rsid w:val="001366D7"/>
    <w:rsid w:val="00136C36"/>
    <w:rsid w:val="00141081"/>
    <w:rsid w:val="001433D5"/>
    <w:rsid w:val="001437E3"/>
    <w:rsid w:val="00143DAC"/>
    <w:rsid w:val="001443FF"/>
    <w:rsid w:val="00144931"/>
    <w:rsid w:val="001455B1"/>
    <w:rsid w:val="001474E6"/>
    <w:rsid w:val="00147520"/>
    <w:rsid w:val="00147A9F"/>
    <w:rsid w:val="00150BEA"/>
    <w:rsid w:val="00151934"/>
    <w:rsid w:val="00152BFD"/>
    <w:rsid w:val="001530B0"/>
    <w:rsid w:val="0015460C"/>
    <w:rsid w:val="00154C5F"/>
    <w:rsid w:val="001555F6"/>
    <w:rsid w:val="00156AE5"/>
    <w:rsid w:val="001572E6"/>
    <w:rsid w:val="001579B1"/>
    <w:rsid w:val="0016101D"/>
    <w:rsid w:val="001621E6"/>
    <w:rsid w:val="001628C7"/>
    <w:rsid w:val="00162C34"/>
    <w:rsid w:val="0016317E"/>
    <w:rsid w:val="0016469E"/>
    <w:rsid w:val="00164BF3"/>
    <w:rsid w:val="00165FF8"/>
    <w:rsid w:val="00170201"/>
    <w:rsid w:val="00171475"/>
    <w:rsid w:val="00173A20"/>
    <w:rsid w:val="001753F5"/>
    <w:rsid w:val="0017787A"/>
    <w:rsid w:val="00180EA2"/>
    <w:rsid w:val="00181664"/>
    <w:rsid w:val="00181922"/>
    <w:rsid w:val="00181956"/>
    <w:rsid w:val="00182E07"/>
    <w:rsid w:val="0018314C"/>
    <w:rsid w:val="00184BD5"/>
    <w:rsid w:val="00187255"/>
    <w:rsid w:val="001924DA"/>
    <w:rsid w:val="00192B13"/>
    <w:rsid w:val="001947DE"/>
    <w:rsid w:val="00194B60"/>
    <w:rsid w:val="00197D96"/>
    <w:rsid w:val="001A00F6"/>
    <w:rsid w:val="001A0218"/>
    <w:rsid w:val="001A14DE"/>
    <w:rsid w:val="001A2560"/>
    <w:rsid w:val="001A2A99"/>
    <w:rsid w:val="001A3F29"/>
    <w:rsid w:val="001A5783"/>
    <w:rsid w:val="001A608D"/>
    <w:rsid w:val="001A7AE7"/>
    <w:rsid w:val="001A7B9D"/>
    <w:rsid w:val="001B0309"/>
    <w:rsid w:val="001B0847"/>
    <w:rsid w:val="001B1253"/>
    <w:rsid w:val="001B25A0"/>
    <w:rsid w:val="001B3793"/>
    <w:rsid w:val="001B3A24"/>
    <w:rsid w:val="001B3FEB"/>
    <w:rsid w:val="001B4333"/>
    <w:rsid w:val="001B461D"/>
    <w:rsid w:val="001B46D3"/>
    <w:rsid w:val="001B5F1D"/>
    <w:rsid w:val="001B6017"/>
    <w:rsid w:val="001B6151"/>
    <w:rsid w:val="001C0C85"/>
    <w:rsid w:val="001C20C7"/>
    <w:rsid w:val="001C2E5F"/>
    <w:rsid w:val="001C52A3"/>
    <w:rsid w:val="001C5BF1"/>
    <w:rsid w:val="001C6020"/>
    <w:rsid w:val="001C7067"/>
    <w:rsid w:val="001D01FB"/>
    <w:rsid w:val="001D5481"/>
    <w:rsid w:val="001D573A"/>
    <w:rsid w:val="001D6680"/>
    <w:rsid w:val="001D6C9A"/>
    <w:rsid w:val="001E0563"/>
    <w:rsid w:val="001E0AB3"/>
    <w:rsid w:val="001E0BF4"/>
    <w:rsid w:val="001E0D11"/>
    <w:rsid w:val="001E20BB"/>
    <w:rsid w:val="001E2144"/>
    <w:rsid w:val="001E325C"/>
    <w:rsid w:val="001E3B7D"/>
    <w:rsid w:val="001E41BE"/>
    <w:rsid w:val="001E6240"/>
    <w:rsid w:val="001E6AC1"/>
    <w:rsid w:val="001F0B6D"/>
    <w:rsid w:val="001F36C4"/>
    <w:rsid w:val="001F5603"/>
    <w:rsid w:val="001F6687"/>
    <w:rsid w:val="002008C9"/>
    <w:rsid w:val="00201AAA"/>
    <w:rsid w:val="00201E2D"/>
    <w:rsid w:val="0020208D"/>
    <w:rsid w:val="00204187"/>
    <w:rsid w:val="00204DC4"/>
    <w:rsid w:val="00205A90"/>
    <w:rsid w:val="00206C45"/>
    <w:rsid w:val="00211BD5"/>
    <w:rsid w:val="002127C8"/>
    <w:rsid w:val="00212FEB"/>
    <w:rsid w:val="00223310"/>
    <w:rsid w:val="00225345"/>
    <w:rsid w:val="00225955"/>
    <w:rsid w:val="00225A79"/>
    <w:rsid w:val="00227EEC"/>
    <w:rsid w:val="00232376"/>
    <w:rsid w:val="002331D9"/>
    <w:rsid w:val="00235508"/>
    <w:rsid w:val="002358C0"/>
    <w:rsid w:val="00235FF6"/>
    <w:rsid w:val="00244760"/>
    <w:rsid w:val="00245BC7"/>
    <w:rsid w:val="00246D2D"/>
    <w:rsid w:val="0025187C"/>
    <w:rsid w:val="00252EFC"/>
    <w:rsid w:val="00253CAF"/>
    <w:rsid w:val="00255295"/>
    <w:rsid w:val="00255CDB"/>
    <w:rsid w:val="002560DD"/>
    <w:rsid w:val="002608E8"/>
    <w:rsid w:val="00260B39"/>
    <w:rsid w:val="00261B8F"/>
    <w:rsid w:val="002626A4"/>
    <w:rsid w:val="002659A9"/>
    <w:rsid w:val="00265D74"/>
    <w:rsid w:val="00266801"/>
    <w:rsid w:val="002679ED"/>
    <w:rsid w:val="00270409"/>
    <w:rsid w:val="00270AA1"/>
    <w:rsid w:val="00272FEB"/>
    <w:rsid w:val="002745FF"/>
    <w:rsid w:val="00274629"/>
    <w:rsid w:val="00275794"/>
    <w:rsid w:val="002760B4"/>
    <w:rsid w:val="0027696D"/>
    <w:rsid w:val="00277AC5"/>
    <w:rsid w:val="00277B0B"/>
    <w:rsid w:val="0028213F"/>
    <w:rsid w:val="0028264A"/>
    <w:rsid w:val="00284629"/>
    <w:rsid w:val="0028596B"/>
    <w:rsid w:val="00286DB2"/>
    <w:rsid w:val="0028717F"/>
    <w:rsid w:val="00287AE7"/>
    <w:rsid w:val="00290288"/>
    <w:rsid w:val="002907BC"/>
    <w:rsid w:val="00290823"/>
    <w:rsid w:val="00291BCA"/>
    <w:rsid w:val="00291C44"/>
    <w:rsid w:val="00293575"/>
    <w:rsid w:val="00296B11"/>
    <w:rsid w:val="00297DC5"/>
    <w:rsid w:val="002A0091"/>
    <w:rsid w:val="002A36E4"/>
    <w:rsid w:val="002A5680"/>
    <w:rsid w:val="002A6B12"/>
    <w:rsid w:val="002A6CCE"/>
    <w:rsid w:val="002A6DDB"/>
    <w:rsid w:val="002A7C64"/>
    <w:rsid w:val="002B059E"/>
    <w:rsid w:val="002B1ED0"/>
    <w:rsid w:val="002B568E"/>
    <w:rsid w:val="002B5A5A"/>
    <w:rsid w:val="002B6DBE"/>
    <w:rsid w:val="002C0781"/>
    <w:rsid w:val="002C0BC3"/>
    <w:rsid w:val="002C1550"/>
    <w:rsid w:val="002C297D"/>
    <w:rsid w:val="002C79F3"/>
    <w:rsid w:val="002D21AA"/>
    <w:rsid w:val="002D2386"/>
    <w:rsid w:val="002D36C1"/>
    <w:rsid w:val="002D4277"/>
    <w:rsid w:val="002D46A3"/>
    <w:rsid w:val="002E2051"/>
    <w:rsid w:val="002E2E91"/>
    <w:rsid w:val="002E3D60"/>
    <w:rsid w:val="002E5966"/>
    <w:rsid w:val="002E66DB"/>
    <w:rsid w:val="002E7829"/>
    <w:rsid w:val="002F0639"/>
    <w:rsid w:val="002F0D18"/>
    <w:rsid w:val="002F2B84"/>
    <w:rsid w:val="002F2BFF"/>
    <w:rsid w:val="002F3AA8"/>
    <w:rsid w:val="002F3F72"/>
    <w:rsid w:val="002F4D2E"/>
    <w:rsid w:val="003041E5"/>
    <w:rsid w:val="00306536"/>
    <w:rsid w:val="003074BF"/>
    <w:rsid w:val="0030753C"/>
    <w:rsid w:val="00310BC0"/>
    <w:rsid w:val="00311CDA"/>
    <w:rsid w:val="003144D3"/>
    <w:rsid w:val="00314FF0"/>
    <w:rsid w:val="00315F37"/>
    <w:rsid w:val="00316C08"/>
    <w:rsid w:val="003177E1"/>
    <w:rsid w:val="003179E9"/>
    <w:rsid w:val="00320649"/>
    <w:rsid w:val="003215A7"/>
    <w:rsid w:val="00321B61"/>
    <w:rsid w:val="00321DEB"/>
    <w:rsid w:val="00322446"/>
    <w:rsid w:val="0032305D"/>
    <w:rsid w:val="00323218"/>
    <w:rsid w:val="00323D55"/>
    <w:rsid w:val="0032421F"/>
    <w:rsid w:val="0032423C"/>
    <w:rsid w:val="0032610C"/>
    <w:rsid w:val="003269F6"/>
    <w:rsid w:val="00330406"/>
    <w:rsid w:val="00330C12"/>
    <w:rsid w:val="003319E5"/>
    <w:rsid w:val="0033385B"/>
    <w:rsid w:val="00333916"/>
    <w:rsid w:val="00333C3B"/>
    <w:rsid w:val="00333E4F"/>
    <w:rsid w:val="00334486"/>
    <w:rsid w:val="003424A5"/>
    <w:rsid w:val="00342CC8"/>
    <w:rsid w:val="00343123"/>
    <w:rsid w:val="00343829"/>
    <w:rsid w:val="00343A04"/>
    <w:rsid w:val="00343BEF"/>
    <w:rsid w:val="003440CC"/>
    <w:rsid w:val="00345EA6"/>
    <w:rsid w:val="00346A7A"/>
    <w:rsid w:val="00347E04"/>
    <w:rsid w:val="00351C47"/>
    <w:rsid w:val="00352955"/>
    <w:rsid w:val="0035300A"/>
    <w:rsid w:val="00354180"/>
    <w:rsid w:val="00356003"/>
    <w:rsid w:val="00357881"/>
    <w:rsid w:val="00357E64"/>
    <w:rsid w:val="00360084"/>
    <w:rsid w:val="00360E8B"/>
    <w:rsid w:val="00360EC2"/>
    <w:rsid w:val="0036262E"/>
    <w:rsid w:val="00362BD4"/>
    <w:rsid w:val="00363B3B"/>
    <w:rsid w:val="003707E1"/>
    <w:rsid w:val="00371D84"/>
    <w:rsid w:val="00372703"/>
    <w:rsid w:val="00374306"/>
    <w:rsid w:val="0037461A"/>
    <w:rsid w:val="00374C94"/>
    <w:rsid w:val="0037574E"/>
    <w:rsid w:val="003767AB"/>
    <w:rsid w:val="0037748E"/>
    <w:rsid w:val="00386377"/>
    <w:rsid w:val="00387099"/>
    <w:rsid w:val="00387455"/>
    <w:rsid w:val="00387D9D"/>
    <w:rsid w:val="003917AC"/>
    <w:rsid w:val="00391C46"/>
    <w:rsid w:val="003924CD"/>
    <w:rsid w:val="00393099"/>
    <w:rsid w:val="0039385A"/>
    <w:rsid w:val="00394404"/>
    <w:rsid w:val="00394CE1"/>
    <w:rsid w:val="00397829"/>
    <w:rsid w:val="003A04BD"/>
    <w:rsid w:val="003A088D"/>
    <w:rsid w:val="003A1127"/>
    <w:rsid w:val="003A230C"/>
    <w:rsid w:val="003A3EDB"/>
    <w:rsid w:val="003A6B6D"/>
    <w:rsid w:val="003A7C58"/>
    <w:rsid w:val="003B14A1"/>
    <w:rsid w:val="003B4EA0"/>
    <w:rsid w:val="003B6488"/>
    <w:rsid w:val="003B66D5"/>
    <w:rsid w:val="003B6B2F"/>
    <w:rsid w:val="003B6E6F"/>
    <w:rsid w:val="003B7664"/>
    <w:rsid w:val="003B7E94"/>
    <w:rsid w:val="003C1345"/>
    <w:rsid w:val="003C187C"/>
    <w:rsid w:val="003C247F"/>
    <w:rsid w:val="003C54EB"/>
    <w:rsid w:val="003C5959"/>
    <w:rsid w:val="003C6E7B"/>
    <w:rsid w:val="003D0575"/>
    <w:rsid w:val="003D072C"/>
    <w:rsid w:val="003D09A4"/>
    <w:rsid w:val="003D2137"/>
    <w:rsid w:val="003D3172"/>
    <w:rsid w:val="003D43A5"/>
    <w:rsid w:val="003D5BE1"/>
    <w:rsid w:val="003D6CD1"/>
    <w:rsid w:val="003E004E"/>
    <w:rsid w:val="003E55BD"/>
    <w:rsid w:val="003E7300"/>
    <w:rsid w:val="003E79B5"/>
    <w:rsid w:val="003F04A7"/>
    <w:rsid w:val="003F04D1"/>
    <w:rsid w:val="003F090C"/>
    <w:rsid w:val="003F0D24"/>
    <w:rsid w:val="003F0DED"/>
    <w:rsid w:val="003F10B0"/>
    <w:rsid w:val="003F1AB2"/>
    <w:rsid w:val="003F2083"/>
    <w:rsid w:val="003F361B"/>
    <w:rsid w:val="003F397E"/>
    <w:rsid w:val="003F410F"/>
    <w:rsid w:val="003F5994"/>
    <w:rsid w:val="003F5F51"/>
    <w:rsid w:val="003F6AA7"/>
    <w:rsid w:val="003F6B68"/>
    <w:rsid w:val="003F76E9"/>
    <w:rsid w:val="004010C2"/>
    <w:rsid w:val="00401223"/>
    <w:rsid w:val="00405887"/>
    <w:rsid w:val="004065DC"/>
    <w:rsid w:val="0040704B"/>
    <w:rsid w:val="00407E91"/>
    <w:rsid w:val="004100E8"/>
    <w:rsid w:val="0041074B"/>
    <w:rsid w:val="0041099A"/>
    <w:rsid w:val="004113D0"/>
    <w:rsid w:val="0041195B"/>
    <w:rsid w:val="00412851"/>
    <w:rsid w:val="00414D70"/>
    <w:rsid w:val="00416F39"/>
    <w:rsid w:val="00417905"/>
    <w:rsid w:val="0042119C"/>
    <w:rsid w:val="00421901"/>
    <w:rsid w:val="00421D3D"/>
    <w:rsid w:val="00422942"/>
    <w:rsid w:val="004230F8"/>
    <w:rsid w:val="004238C2"/>
    <w:rsid w:val="00425053"/>
    <w:rsid w:val="00425BE0"/>
    <w:rsid w:val="00426E69"/>
    <w:rsid w:val="00430306"/>
    <w:rsid w:val="0043074A"/>
    <w:rsid w:val="00431985"/>
    <w:rsid w:val="00431E08"/>
    <w:rsid w:val="00432692"/>
    <w:rsid w:val="004349BD"/>
    <w:rsid w:val="00435EAF"/>
    <w:rsid w:val="00436F6C"/>
    <w:rsid w:val="00437817"/>
    <w:rsid w:val="0044159A"/>
    <w:rsid w:val="004458A0"/>
    <w:rsid w:val="00446903"/>
    <w:rsid w:val="00447C98"/>
    <w:rsid w:val="00450512"/>
    <w:rsid w:val="00451177"/>
    <w:rsid w:val="00451EE7"/>
    <w:rsid w:val="00454D5E"/>
    <w:rsid w:val="004560BC"/>
    <w:rsid w:val="004563DB"/>
    <w:rsid w:val="004569A6"/>
    <w:rsid w:val="004569F4"/>
    <w:rsid w:val="004575C0"/>
    <w:rsid w:val="00460269"/>
    <w:rsid w:val="00460F16"/>
    <w:rsid w:val="00462736"/>
    <w:rsid w:val="004629AE"/>
    <w:rsid w:val="00462F96"/>
    <w:rsid w:val="00463323"/>
    <w:rsid w:val="00463512"/>
    <w:rsid w:val="0046436E"/>
    <w:rsid w:val="00465F46"/>
    <w:rsid w:val="00467A91"/>
    <w:rsid w:val="00472894"/>
    <w:rsid w:val="00472AFA"/>
    <w:rsid w:val="0047471B"/>
    <w:rsid w:val="004753FF"/>
    <w:rsid w:val="00475766"/>
    <w:rsid w:val="004761DF"/>
    <w:rsid w:val="004778A5"/>
    <w:rsid w:val="00477D95"/>
    <w:rsid w:val="00480E6C"/>
    <w:rsid w:val="00482C82"/>
    <w:rsid w:val="0048335C"/>
    <w:rsid w:val="0048400C"/>
    <w:rsid w:val="00484024"/>
    <w:rsid w:val="00484527"/>
    <w:rsid w:val="00485B45"/>
    <w:rsid w:val="00485E62"/>
    <w:rsid w:val="0049057B"/>
    <w:rsid w:val="00495049"/>
    <w:rsid w:val="00495916"/>
    <w:rsid w:val="00495C2E"/>
    <w:rsid w:val="004960CC"/>
    <w:rsid w:val="004967BE"/>
    <w:rsid w:val="004974E3"/>
    <w:rsid w:val="004A0938"/>
    <w:rsid w:val="004A27A4"/>
    <w:rsid w:val="004A3840"/>
    <w:rsid w:val="004A66B8"/>
    <w:rsid w:val="004A6FA5"/>
    <w:rsid w:val="004A73FD"/>
    <w:rsid w:val="004A797D"/>
    <w:rsid w:val="004A7ACB"/>
    <w:rsid w:val="004A7E28"/>
    <w:rsid w:val="004B0A90"/>
    <w:rsid w:val="004B0E50"/>
    <w:rsid w:val="004B2DC3"/>
    <w:rsid w:val="004B398E"/>
    <w:rsid w:val="004B4CAC"/>
    <w:rsid w:val="004B5583"/>
    <w:rsid w:val="004B59CD"/>
    <w:rsid w:val="004B6C20"/>
    <w:rsid w:val="004B6EFA"/>
    <w:rsid w:val="004B7773"/>
    <w:rsid w:val="004B7D72"/>
    <w:rsid w:val="004B7E67"/>
    <w:rsid w:val="004C0693"/>
    <w:rsid w:val="004C2A6B"/>
    <w:rsid w:val="004C482F"/>
    <w:rsid w:val="004C51A5"/>
    <w:rsid w:val="004C61C6"/>
    <w:rsid w:val="004C675F"/>
    <w:rsid w:val="004C6CB1"/>
    <w:rsid w:val="004D055E"/>
    <w:rsid w:val="004D063C"/>
    <w:rsid w:val="004D088D"/>
    <w:rsid w:val="004D1CE8"/>
    <w:rsid w:val="004D2C0B"/>
    <w:rsid w:val="004D2C35"/>
    <w:rsid w:val="004D3CF9"/>
    <w:rsid w:val="004D4896"/>
    <w:rsid w:val="004D4DDD"/>
    <w:rsid w:val="004D5A74"/>
    <w:rsid w:val="004D60F5"/>
    <w:rsid w:val="004D76D5"/>
    <w:rsid w:val="004D7F1F"/>
    <w:rsid w:val="004E1584"/>
    <w:rsid w:val="004E1691"/>
    <w:rsid w:val="004E2ABB"/>
    <w:rsid w:val="004E4499"/>
    <w:rsid w:val="004E4FC4"/>
    <w:rsid w:val="004E5CAA"/>
    <w:rsid w:val="004E65EB"/>
    <w:rsid w:val="004E6BC0"/>
    <w:rsid w:val="004F03F7"/>
    <w:rsid w:val="004F2EAB"/>
    <w:rsid w:val="004F5445"/>
    <w:rsid w:val="004F6FF3"/>
    <w:rsid w:val="004F7F21"/>
    <w:rsid w:val="005008E9"/>
    <w:rsid w:val="005009C5"/>
    <w:rsid w:val="00503B28"/>
    <w:rsid w:val="00504B10"/>
    <w:rsid w:val="0050570B"/>
    <w:rsid w:val="00506355"/>
    <w:rsid w:val="00507BBE"/>
    <w:rsid w:val="0051012E"/>
    <w:rsid w:val="005108B0"/>
    <w:rsid w:val="005109B0"/>
    <w:rsid w:val="0051151D"/>
    <w:rsid w:val="00514FCC"/>
    <w:rsid w:val="005158B7"/>
    <w:rsid w:val="00520B7D"/>
    <w:rsid w:val="005219AC"/>
    <w:rsid w:val="005234CB"/>
    <w:rsid w:val="00523943"/>
    <w:rsid w:val="00523AA0"/>
    <w:rsid w:val="005244EA"/>
    <w:rsid w:val="0052554A"/>
    <w:rsid w:val="0052738F"/>
    <w:rsid w:val="00531FF2"/>
    <w:rsid w:val="005334AF"/>
    <w:rsid w:val="00533AD6"/>
    <w:rsid w:val="00533C92"/>
    <w:rsid w:val="005359EA"/>
    <w:rsid w:val="00535D5B"/>
    <w:rsid w:val="00536621"/>
    <w:rsid w:val="005370EB"/>
    <w:rsid w:val="00537AE7"/>
    <w:rsid w:val="005451C6"/>
    <w:rsid w:val="0054635F"/>
    <w:rsid w:val="0054675B"/>
    <w:rsid w:val="00546937"/>
    <w:rsid w:val="00546BA0"/>
    <w:rsid w:val="00550339"/>
    <w:rsid w:val="00550CD7"/>
    <w:rsid w:val="0055145B"/>
    <w:rsid w:val="00551B43"/>
    <w:rsid w:val="00552156"/>
    <w:rsid w:val="005535C1"/>
    <w:rsid w:val="005539AA"/>
    <w:rsid w:val="00554CF3"/>
    <w:rsid w:val="00555DED"/>
    <w:rsid w:val="005560CB"/>
    <w:rsid w:val="00556372"/>
    <w:rsid w:val="00560318"/>
    <w:rsid w:val="00561175"/>
    <w:rsid w:val="00561CE8"/>
    <w:rsid w:val="00562054"/>
    <w:rsid w:val="00566040"/>
    <w:rsid w:val="00567F7D"/>
    <w:rsid w:val="00570959"/>
    <w:rsid w:val="00570DDE"/>
    <w:rsid w:val="005722F2"/>
    <w:rsid w:val="005739AF"/>
    <w:rsid w:val="00576C3D"/>
    <w:rsid w:val="00577B7D"/>
    <w:rsid w:val="00580526"/>
    <w:rsid w:val="00582135"/>
    <w:rsid w:val="005826A2"/>
    <w:rsid w:val="005826A4"/>
    <w:rsid w:val="0058270F"/>
    <w:rsid w:val="005842C8"/>
    <w:rsid w:val="005844A7"/>
    <w:rsid w:val="0058589E"/>
    <w:rsid w:val="00586FE2"/>
    <w:rsid w:val="00590FDC"/>
    <w:rsid w:val="005914FF"/>
    <w:rsid w:val="0059190A"/>
    <w:rsid w:val="00594273"/>
    <w:rsid w:val="005945C9"/>
    <w:rsid w:val="0059524B"/>
    <w:rsid w:val="00596F6D"/>
    <w:rsid w:val="00596F9B"/>
    <w:rsid w:val="005A0013"/>
    <w:rsid w:val="005A0EB6"/>
    <w:rsid w:val="005A2416"/>
    <w:rsid w:val="005A25B0"/>
    <w:rsid w:val="005A48D4"/>
    <w:rsid w:val="005A5BDD"/>
    <w:rsid w:val="005A6195"/>
    <w:rsid w:val="005A638D"/>
    <w:rsid w:val="005A69D7"/>
    <w:rsid w:val="005A6A75"/>
    <w:rsid w:val="005A75EF"/>
    <w:rsid w:val="005B08F8"/>
    <w:rsid w:val="005B158A"/>
    <w:rsid w:val="005B2E59"/>
    <w:rsid w:val="005B32AB"/>
    <w:rsid w:val="005B40BA"/>
    <w:rsid w:val="005B4EA9"/>
    <w:rsid w:val="005B5616"/>
    <w:rsid w:val="005B79A9"/>
    <w:rsid w:val="005C167F"/>
    <w:rsid w:val="005C16D4"/>
    <w:rsid w:val="005C7200"/>
    <w:rsid w:val="005C7697"/>
    <w:rsid w:val="005C785A"/>
    <w:rsid w:val="005D25F4"/>
    <w:rsid w:val="005D2A7A"/>
    <w:rsid w:val="005D408E"/>
    <w:rsid w:val="005D45D4"/>
    <w:rsid w:val="005D5D43"/>
    <w:rsid w:val="005D6400"/>
    <w:rsid w:val="005D731C"/>
    <w:rsid w:val="005E01A1"/>
    <w:rsid w:val="005E1068"/>
    <w:rsid w:val="005E13BA"/>
    <w:rsid w:val="005E1BDD"/>
    <w:rsid w:val="005E2585"/>
    <w:rsid w:val="005E5493"/>
    <w:rsid w:val="005E755E"/>
    <w:rsid w:val="005E7CA8"/>
    <w:rsid w:val="005F1B7F"/>
    <w:rsid w:val="005F36E3"/>
    <w:rsid w:val="005F5E67"/>
    <w:rsid w:val="006003EF"/>
    <w:rsid w:val="00600E07"/>
    <w:rsid w:val="006011B7"/>
    <w:rsid w:val="006032FF"/>
    <w:rsid w:val="00603357"/>
    <w:rsid w:val="00603B78"/>
    <w:rsid w:val="00604FA9"/>
    <w:rsid w:val="006076BC"/>
    <w:rsid w:val="00610706"/>
    <w:rsid w:val="006130FC"/>
    <w:rsid w:val="0061384C"/>
    <w:rsid w:val="00616CF7"/>
    <w:rsid w:val="00616F14"/>
    <w:rsid w:val="00617E50"/>
    <w:rsid w:val="00620115"/>
    <w:rsid w:val="00620DDC"/>
    <w:rsid w:val="00623B0B"/>
    <w:rsid w:val="00623BD7"/>
    <w:rsid w:val="00625E7B"/>
    <w:rsid w:val="00627DFD"/>
    <w:rsid w:val="0063029B"/>
    <w:rsid w:val="00630C79"/>
    <w:rsid w:val="00630D86"/>
    <w:rsid w:val="006316E5"/>
    <w:rsid w:val="00631786"/>
    <w:rsid w:val="00633EA1"/>
    <w:rsid w:val="0063407A"/>
    <w:rsid w:val="00635CFE"/>
    <w:rsid w:val="006360EB"/>
    <w:rsid w:val="00636596"/>
    <w:rsid w:val="0063706F"/>
    <w:rsid w:val="00637805"/>
    <w:rsid w:val="0064114E"/>
    <w:rsid w:val="00641D4D"/>
    <w:rsid w:val="00642069"/>
    <w:rsid w:val="00643C82"/>
    <w:rsid w:val="006440A1"/>
    <w:rsid w:val="0064458A"/>
    <w:rsid w:val="0064462A"/>
    <w:rsid w:val="006463AE"/>
    <w:rsid w:val="00646CEC"/>
    <w:rsid w:val="0064752C"/>
    <w:rsid w:val="00647BBD"/>
    <w:rsid w:val="00647D6D"/>
    <w:rsid w:val="00650E4B"/>
    <w:rsid w:val="00652AA9"/>
    <w:rsid w:val="00653331"/>
    <w:rsid w:val="00653D8D"/>
    <w:rsid w:val="00654DE2"/>
    <w:rsid w:val="00654E7F"/>
    <w:rsid w:val="00656625"/>
    <w:rsid w:val="00656B91"/>
    <w:rsid w:val="00657672"/>
    <w:rsid w:val="00657815"/>
    <w:rsid w:val="0066098F"/>
    <w:rsid w:val="00661B19"/>
    <w:rsid w:val="00664F87"/>
    <w:rsid w:val="00667A41"/>
    <w:rsid w:val="0067025F"/>
    <w:rsid w:val="00672C23"/>
    <w:rsid w:val="00673627"/>
    <w:rsid w:val="006736A4"/>
    <w:rsid w:val="00674EA3"/>
    <w:rsid w:val="0067505E"/>
    <w:rsid w:val="006762DA"/>
    <w:rsid w:val="00677719"/>
    <w:rsid w:val="00681287"/>
    <w:rsid w:val="006830E1"/>
    <w:rsid w:val="00685C4F"/>
    <w:rsid w:val="00686ABD"/>
    <w:rsid w:val="006905CD"/>
    <w:rsid w:val="00691173"/>
    <w:rsid w:val="00691AA4"/>
    <w:rsid w:val="00691BD5"/>
    <w:rsid w:val="00692DEB"/>
    <w:rsid w:val="00694EAF"/>
    <w:rsid w:val="006950BA"/>
    <w:rsid w:val="00695B77"/>
    <w:rsid w:val="00697153"/>
    <w:rsid w:val="006975C8"/>
    <w:rsid w:val="00697993"/>
    <w:rsid w:val="006A088A"/>
    <w:rsid w:val="006A25B4"/>
    <w:rsid w:val="006A4C91"/>
    <w:rsid w:val="006A4F32"/>
    <w:rsid w:val="006A578A"/>
    <w:rsid w:val="006A658C"/>
    <w:rsid w:val="006B051D"/>
    <w:rsid w:val="006B13F3"/>
    <w:rsid w:val="006B4793"/>
    <w:rsid w:val="006B51A3"/>
    <w:rsid w:val="006B589F"/>
    <w:rsid w:val="006B7ED6"/>
    <w:rsid w:val="006C01A3"/>
    <w:rsid w:val="006C026C"/>
    <w:rsid w:val="006C0363"/>
    <w:rsid w:val="006C3940"/>
    <w:rsid w:val="006C4945"/>
    <w:rsid w:val="006C590D"/>
    <w:rsid w:val="006C69F5"/>
    <w:rsid w:val="006C7ECF"/>
    <w:rsid w:val="006D0204"/>
    <w:rsid w:val="006D2664"/>
    <w:rsid w:val="006D41DD"/>
    <w:rsid w:val="006D4CCE"/>
    <w:rsid w:val="006D5F5A"/>
    <w:rsid w:val="006D6661"/>
    <w:rsid w:val="006D66AA"/>
    <w:rsid w:val="006D7096"/>
    <w:rsid w:val="006E2AF9"/>
    <w:rsid w:val="006E4D74"/>
    <w:rsid w:val="006E4D81"/>
    <w:rsid w:val="006E7725"/>
    <w:rsid w:val="006F4843"/>
    <w:rsid w:val="006F4C79"/>
    <w:rsid w:val="006F692B"/>
    <w:rsid w:val="007012D9"/>
    <w:rsid w:val="007043D0"/>
    <w:rsid w:val="00704EE5"/>
    <w:rsid w:val="00705EAB"/>
    <w:rsid w:val="007073AB"/>
    <w:rsid w:val="00710452"/>
    <w:rsid w:val="00710DD3"/>
    <w:rsid w:val="00712273"/>
    <w:rsid w:val="00716F0A"/>
    <w:rsid w:val="0071734C"/>
    <w:rsid w:val="00721CAB"/>
    <w:rsid w:val="0072436A"/>
    <w:rsid w:val="00724B49"/>
    <w:rsid w:val="00726579"/>
    <w:rsid w:val="00730939"/>
    <w:rsid w:val="00733BBD"/>
    <w:rsid w:val="007347B3"/>
    <w:rsid w:val="00737154"/>
    <w:rsid w:val="00737A1B"/>
    <w:rsid w:val="007403F9"/>
    <w:rsid w:val="00741752"/>
    <w:rsid w:val="00743015"/>
    <w:rsid w:val="0074550A"/>
    <w:rsid w:val="00745EB0"/>
    <w:rsid w:val="007476B0"/>
    <w:rsid w:val="007508BB"/>
    <w:rsid w:val="0075174F"/>
    <w:rsid w:val="00751EB8"/>
    <w:rsid w:val="00753AD3"/>
    <w:rsid w:val="007554CA"/>
    <w:rsid w:val="00755827"/>
    <w:rsid w:val="00756693"/>
    <w:rsid w:val="00757408"/>
    <w:rsid w:val="00761A27"/>
    <w:rsid w:val="00762871"/>
    <w:rsid w:val="007654CB"/>
    <w:rsid w:val="00765573"/>
    <w:rsid w:val="00765908"/>
    <w:rsid w:val="0076690B"/>
    <w:rsid w:val="00771CBE"/>
    <w:rsid w:val="0077259D"/>
    <w:rsid w:val="0077303E"/>
    <w:rsid w:val="007733F0"/>
    <w:rsid w:val="00774BAB"/>
    <w:rsid w:val="00782F04"/>
    <w:rsid w:val="00783DAA"/>
    <w:rsid w:val="007840AA"/>
    <w:rsid w:val="00785375"/>
    <w:rsid w:val="00785F52"/>
    <w:rsid w:val="00786C93"/>
    <w:rsid w:val="00786F9E"/>
    <w:rsid w:val="00790C03"/>
    <w:rsid w:val="00791A4E"/>
    <w:rsid w:val="00791D54"/>
    <w:rsid w:val="00792127"/>
    <w:rsid w:val="007933EB"/>
    <w:rsid w:val="00795FE5"/>
    <w:rsid w:val="007A0535"/>
    <w:rsid w:val="007A0FC6"/>
    <w:rsid w:val="007A2E9B"/>
    <w:rsid w:val="007A4CC3"/>
    <w:rsid w:val="007A550F"/>
    <w:rsid w:val="007A743D"/>
    <w:rsid w:val="007B07F8"/>
    <w:rsid w:val="007B1140"/>
    <w:rsid w:val="007B1BF0"/>
    <w:rsid w:val="007B242D"/>
    <w:rsid w:val="007B4DE9"/>
    <w:rsid w:val="007B5BDC"/>
    <w:rsid w:val="007B6BB1"/>
    <w:rsid w:val="007C1E82"/>
    <w:rsid w:val="007C404C"/>
    <w:rsid w:val="007C42A4"/>
    <w:rsid w:val="007C5681"/>
    <w:rsid w:val="007C5F53"/>
    <w:rsid w:val="007C641C"/>
    <w:rsid w:val="007C6973"/>
    <w:rsid w:val="007C7980"/>
    <w:rsid w:val="007C7A19"/>
    <w:rsid w:val="007D05D2"/>
    <w:rsid w:val="007D3756"/>
    <w:rsid w:val="007D3D8D"/>
    <w:rsid w:val="007D3DA8"/>
    <w:rsid w:val="007D4273"/>
    <w:rsid w:val="007D6DA8"/>
    <w:rsid w:val="007D7324"/>
    <w:rsid w:val="007D7AE1"/>
    <w:rsid w:val="007E09B2"/>
    <w:rsid w:val="007E15E9"/>
    <w:rsid w:val="007E1977"/>
    <w:rsid w:val="007E1A2B"/>
    <w:rsid w:val="007E268B"/>
    <w:rsid w:val="007E420C"/>
    <w:rsid w:val="007E4843"/>
    <w:rsid w:val="007E4E3E"/>
    <w:rsid w:val="007E50B6"/>
    <w:rsid w:val="007E60DE"/>
    <w:rsid w:val="007F0841"/>
    <w:rsid w:val="007F13AB"/>
    <w:rsid w:val="007F3A83"/>
    <w:rsid w:val="007F3AF9"/>
    <w:rsid w:val="007F3BE4"/>
    <w:rsid w:val="007F41CA"/>
    <w:rsid w:val="007F5155"/>
    <w:rsid w:val="007F62BC"/>
    <w:rsid w:val="007F642A"/>
    <w:rsid w:val="007F669B"/>
    <w:rsid w:val="007F7671"/>
    <w:rsid w:val="007F7BAF"/>
    <w:rsid w:val="0080515B"/>
    <w:rsid w:val="0080708A"/>
    <w:rsid w:val="00807EF9"/>
    <w:rsid w:val="00810FCE"/>
    <w:rsid w:val="008116C4"/>
    <w:rsid w:val="00814052"/>
    <w:rsid w:val="008144AF"/>
    <w:rsid w:val="00814917"/>
    <w:rsid w:val="00814BAB"/>
    <w:rsid w:val="00814D98"/>
    <w:rsid w:val="00814E50"/>
    <w:rsid w:val="00815A2A"/>
    <w:rsid w:val="008160E5"/>
    <w:rsid w:val="0082241A"/>
    <w:rsid w:val="00822A34"/>
    <w:rsid w:val="00824030"/>
    <w:rsid w:val="008250FF"/>
    <w:rsid w:val="008256CC"/>
    <w:rsid w:val="0083001F"/>
    <w:rsid w:val="00830DCD"/>
    <w:rsid w:val="008345D1"/>
    <w:rsid w:val="008347DF"/>
    <w:rsid w:val="00835B60"/>
    <w:rsid w:val="00836BBF"/>
    <w:rsid w:val="00837D7A"/>
    <w:rsid w:val="00840B7B"/>
    <w:rsid w:val="00842C2D"/>
    <w:rsid w:val="00842E87"/>
    <w:rsid w:val="00844470"/>
    <w:rsid w:val="00844654"/>
    <w:rsid w:val="00844F48"/>
    <w:rsid w:val="008455C3"/>
    <w:rsid w:val="0084695A"/>
    <w:rsid w:val="00847C04"/>
    <w:rsid w:val="00847C3A"/>
    <w:rsid w:val="00847E9A"/>
    <w:rsid w:val="00850332"/>
    <w:rsid w:val="00852C1F"/>
    <w:rsid w:val="008575D7"/>
    <w:rsid w:val="00862123"/>
    <w:rsid w:val="008621CC"/>
    <w:rsid w:val="008629B7"/>
    <w:rsid w:val="00862CF1"/>
    <w:rsid w:val="00864A2C"/>
    <w:rsid w:val="00864D8C"/>
    <w:rsid w:val="0086530E"/>
    <w:rsid w:val="008704F0"/>
    <w:rsid w:val="008728B3"/>
    <w:rsid w:val="00874DB3"/>
    <w:rsid w:val="00876ACA"/>
    <w:rsid w:val="00877930"/>
    <w:rsid w:val="00882B6A"/>
    <w:rsid w:val="00884A65"/>
    <w:rsid w:val="0088570C"/>
    <w:rsid w:val="008857A7"/>
    <w:rsid w:val="00887459"/>
    <w:rsid w:val="00890159"/>
    <w:rsid w:val="0089102A"/>
    <w:rsid w:val="00895941"/>
    <w:rsid w:val="008A395C"/>
    <w:rsid w:val="008A3ECE"/>
    <w:rsid w:val="008A44C7"/>
    <w:rsid w:val="008A4C16"/>
    <w:rsid w:val="008B08E7"/>
    <w:rsid w:val="008B12DA"/>
    <w:rsid w:val="008B239B"/>
    <w:rsid w:val="008B23F8"/>
    <w:rsid w:val="008B363A"/>
    <w:rsid w:val="008B4349"/>
    <w:rsid w:val="008B4811"/>
    <w:rsid w:val="008B49FD"/>
    <w:rsid w:val="008B5C47"/>
    <w:rsid w:val="008B734D"/>
    <w:rsid w:val="008C1239"/>
    <w:rsid w:val="008C16B4"/>
    <w:rsid w:val="008C25E2"/>
    <w:rsid w:val="008C28F7"/>
    <w:rsid w:val="008C3454"/>
    <w:rsid w:val="008C47EE"/>
    <w:rsid w:val="008C74E8"/>
    <w:rsid w:val="008C7BBB"/>
    <w:rsid w:val="008D0390"/>
    <w:rsid w:val="008D1E05"/>
    <w:rsid w:val="008D60A0"/>
    <w:rsid w:val="008D6D67"/>
    <w:rsid w:val="008D793B"/>
    <w:rsid w:val="008D7AA3"/>
    <w:rsid w:val="008D7B09"/>
    <w:rsid w:val="008D7B59"/>
    <w:rsid w:val="008E07B6"/>
    <w:rsid w:val="008E0843"/>
    <w:rsid w:val="008E1577"/>
    <w:rsid w:val="008E1D24"/>
    <w:rsid w:val="008E24DA"/>
    <w:rsid w:val="008E2E0C"/>
    <w:rsid w:val="008E4CC9"/>
    <w:rsid w:val="008E54F4"/>
    <w:rsid w:val="008E6291"/>
    <w:rsid w:val="008F076F"/>
    <w:rsid w:val="008F2110"/>
    <w:rsid w:val="008F3FB7"/>
    <w:rsid w:val="008F46FA"/>
    <w:rsid w:val="008F54E5"/>
    <w:rsid w:val="008F6003"/>
    <w:rsid w:val="008F7CB6"/>
    <w:rsid w:val="00900C30"/>
    <w:rsid w:val="00902602"/>
    <w:rsid w:val="00902A43"/>
    <w:rsid w:val="00903717"/>
    <w:rsid w:val="00903ED0"/>
    <w:rsid w:val="00905A3E"/>
    <w:rsid w:val="009068B6"/>
    <w:rsid w:val="00910B5E"/>
    <w:rsid w:val="00910DE6"/>
    <w:rsid w:val="00911BD1"/>
    <w:rsid w:val="00913DDC"/>
    <w:rsid w:val="00914683"/>
    <w:rsid w:val="00914E1D"/>
    <w:rsid w:val="00915BAA"/>
    <w:rsid w:val="00916AA5"/>
    <w:rsid w:val="009175DA"/>
    <w:rsid w:val="00920269"/>
    <w:rsid w:val="00920A9C"/>
    <w:rsid w:val="00921EDE"/>
    <w:rsid w:val="00922B67"/>
    <w:rsid w:val="00923896"/>
    <w:rsid w:val="00924044"/>
    <w:rsid w:val="0093116C"/>
    <w:rsid w:val="0093189D"/>
    <w:rsid w:val="00932C69"/>
    <w:rsid w:val="009345E6"/>
    <w:rsid w:val="00934FD9"/>
    <w:rsid w:val="0093618E"/>
    <w:rsid w:val="00943FB0"/>
    <w:rsid w:val="00944085"/>
    <w:rsid w:val="00947E6D"/>
    <w:rsid w:val="00950739"/>
    <w:rsid w:val="009507AE"/>
    <w:rsid w:val="009507D8"/>
    <w:rsid w:val="0095536D"/>
    <w:rsid w:val="00955466"/>
    <w:rsid w:val="009604BA"/>
    <w:rsid w:val="009632FA"/>
    <w:rsid w:val="00963E39"/>
    <w:rsid w:val="00965B98"/>
    <w:rsid w:val="00970A0C"/>
    <w:rsid w:val="009722EC"/>
    <w:rsid w:val="00972CB0"/>
    <w:rsid w:val="0097508A"/>
    <w:rsid w:val="00981747"/>
    <w:rsid w:val="00981789"/>
    <w:rsid w:val="00982645"/>
    <w:rsid w:val="00984422"/>
    <w:rsid w:val="00987318"/>
    <w:rsid w:val="009878D3"/>
    <w:rsid w:val="00991654"/>
    <w:rsid w:val="009937FA"/>
    <w:rsid w:val="00995C26"/>
    <w:rsid w:val="00996AC2"/>
    <w:rsid w:val="00996F50"/>
    <w:rsid w:val="00997E79"/>
    <w:rsid w:val="009A10A3"/>
    <w:rsid w:val="009A2623"/>
    <w:rsid w:val="009A4BB1"/>
    <w:rsid w:val="009A4CF4"/>
    <w:rsid w:val="009A5E08"/>
    <w:rsid w:val="009A64A3"/>
    <w:rsid w:val="009B05CE"/>
    <w:rsid w:val="009B3298"/>
    <w:rsid w:val="009B34BB"/>
    <w:rsid w:val="009B4FCE"/>
    <w:rsid w:val="009B5298"/>
    <w:rsid w:val="009B531B"/>
    <w:rsid w:val="009B6096"/>
    <w:rsid w:val="009B60F5"/>
    <w:rsid w:val="009B7020"/>
    <w:rsid w:val="009B7BAA"/>
    <w:rsid w:val="009B7FB9"/>
    <w:rsid w:val="009C16E2"/>
    <w:rsid w:val="009C1860"/>
    <w:rsid w:val="009C2EAF"/>
    <w:rsid w:val="009C3244"/>
    <w:rsid w:val="009C3962"/>
    <w:rsid w:val="009C65BD"/>
    <w:rsid w:val="009C6605"/>
    <w:rsid w:val="009C7907"/>
    <w:rsid w:val="009D010B"/>
    <w:rsid w:val="009D0125"/>
    <w:rsid w:val="009D0493"/>
    <w:rsid w:val="009D0C53"/>
    <w:rsid w:val="009D1444"/>
    <w:rsid w:val="009D2130"/>
    <w:rsid w:val="009D477C"/>
    <w:rsid w:val="009D51F7"/>
    <w:rsid w:val="009D6422"/>
    <w:rsid w:val="009D6F3E"/>
    <w:rsid w:val="009E09C8"/>
    <w:rsid w:val="009E1C79"/>
    <w:rsid w:val="009E2209"/>
    <w:rsid w:val="009E23FB"/>
    <w:rsid w:val="009E2FC6"/>
    <w:rsid w:val="009E3945"/>
    <w:rsid w:val="009E5044"/>
    <w:rsid w:val="009E5832"/>
    <w:rsid w:val="009E61AA"/>
    <w:rsid w:val="009E7A83"/>
    <w:rsid w:val="009F005E"/>
    <w:rsid w:val="009F0F21"/>
    <w:rsid w:val="009F219B"/>
    <w:rsid w:val="009F2741"/>
    <w:rsid w:val="009F2A55"/>
    <w:rsid w:val="009F37ED"/>
    <w:rsid w:val="009F43A4"/>
    <w:rsid w:val="009F47CE"/>
    <w:rsid w:val="009F4E79"/>
    <w:rsid w:val="009F696F"/>
    <w:rsid w:val="009F73CC"/>
    <w:rsid w:val="00A00FAB"/>
    <w:rsid w:val="00A03147"/>
    <w:rsid w:val="00A0363F"/>
    <w:rsid w:val="00A03BA4"/>
    <w:rsid w:val="00A03D4F"/>
    <w:rsid w:val="00A04B83"/>
    <w:rsid w:val="00A051CC"/>
    <w:rsid w:val="00A056D3"/>
    <w:rsid w:val="00A05709"/>
    <w:rsid w:val="00A06B2E"/>
    <w:rsid w:val="00A13E67"/>
    <w:rsid w:val="00A17876"/>
    <w:rsid w:val="00A17A37"/>
    <w:rsid w:val="00A17F1C"/>
    <w:rsid w:val="00A20BA9"/>
    <w:rsid w:val="00A22FAB"/>
    <w:rsid w:val="00A24A06"/>
    <w:rsid w:val="00A25BB0"/>
    <w:rsid w:val="00A26D5A"/>
    <w:rsid w:val="00A30250"/>
    <w:rsid w:val="00A3196C"/>
    <w:rsid w:val="00A32DF3"/>
    <w:rsid w:val="00A36606"/>
    <w:rsid w:val="00A366EF"/>
    <w:rsid w:val="00A411C5"/>
    <w:rsid w:val="00A42F29"/>
    <w:rsid w:val="00A42F90"/>
    <w:rsid w:val="00A445AB"/>
    <w:rsid w:val="00A44B27"/>
    <w:rsid w:val="00A46744"/>
    <w:rsid w:val="00A47832"/>
    <w:rsid w:val="00A50A25"/>
    <w:rsid w:val="00A521BC"/>
    <w:rsid w:val="00A52219"/>
    <w:rsid w:val="00A54FAC"/>
    <w:rsid w:val="00A56DEA"/>
    <w:rsid w:val="00A57538"/>
    <w:rsid w:val="00A604D3"/>
    <w:rsid w:val="00A607EE"/>
    <w:rsid w:val="00A617C1"/>
    <w:rsid w:val="00A631D7"/>
    <w:rsid w:val="00A63E45"/>
    <w:rsid w:val="00A668D1"/>
    <w:rsid w:val="00A67386"/>
    <w:rsid w:val="00A70290"/>
    <w:rsid w:val="00A716D7"/>
    <w:rsid w:val="00A71919"/>
    <w:rsid w:val="00A73481"/>
    <w:rsid w:val="00A736DB"/>
    <w:rsid w:val="00A73C69"/>
    <w:rsid w:val="00A75D09"/>
    <w:rsid w:val="00A75E0B"/>
    <w:rsid w:val="00A76D83"/>
    <w:rsid w:val="00A8060B"/>
    <w:rsid w:val="00A80C70"/>
    <w:rsid w:val="00A86817"/>
    <w:rsid w:val="00A868E6"/>
    <w:rsid w:val="00A87FCF"/>
    <w:rsid w:val="00A9247C"/>
    <w:rsid w:val="00A93597"/>
    <w:rsid w:val="00A936CD"/>
    <w:rsid w:val="00A94E96"/>
    <w:rsid w:val="00A95D9D"/>
    <w:rsid w:val="00A970C3"/>
    <w:rsid w:val="00A97EAF"/>
    <w:rsid w:val="00AA17C6"/>
    <w:rsid w:val="00AA190A"/>
    <w:rsid w:val="00AA29D6"/>
    <w:rsid w:val="00AA34AE"/>
    <w:rsid w:val="00AA3C01"/>
    <w:rsid w:val="00AA3CAF"/>
    <w:rsid w:val="00AA439E"/>
    <w:rsid w:val="00AA6DD3"/>
    <w:rsid w:val="00AB0663"/>
    <w:rsid w:val="00AB0E48"/>
    <w:rsid w:val="00AB66DF"/>
    <w:rsid w:val="00AC059F"/>
    <w:rsid w:val="00AC242D"/>
    <w:rsid w:val="00AC28B1"/>
    <w:rsid w:val="00AC3812"/>
    <w:rsid w:val="00AC4E08"/>
    <w:rsid w:val="00AC6C54"/>
    <w:rsid w:val="00AC6E8A"/>
    <w:rsid w:val="00AD3A6D"/>
    <w:rsid w:val="00AD434D"/>
    <w:rsid w:val="00AD4D61"/>
    <w:rsid w:val="00AD4FED"/>
    <w:rsid w:val="00AD522F"/>
    <w:rsid w:val="00AD57E2"/>
    <w:rsid w:val="00AD680F"/>
    <w:rsid w:val="00AE1759"/>
    <w:rsid w:val="00AE225D"/>
    <w:rsid w:val="00AE2E7C"/>
    <w:rsid w:val="00AE3380"/>
    <w:rsid w:val="00AE3989"/>
    <w:rsid w:val="00AE62BA"/>
    <w:rsid w:val="00AE73FB"/>
    <w:rsid w:val="00AF0969"/>
    <w:rsid w:val="00AF14D6"/>
    <w:rsid w:val="00AF36DF"/>
    <w:rsid w:val="00AF3CC7"/>
    <w:rsid w:val="00AF6EF0"/>
    <w:rsid w:val="00B0171D"/>
    <w:rsid w:val="00B01BFF"/>
    <w:rsid w:val="00B02086"/>
    <w:rsid w:val="00B04692"/>
    <w:rsid w:val="00B0647C"/>
    <w:rsid w:val="00B06E64"/>
    <w:rsid w:val="00B06FA8"/>
    <w:rsid w:val="00B07F3C"/>
    <w:rsid w:val="00B11E55"/>
    <w:rsid w:val="00B14C13"/>
    <w:rsid w:val="00B15587"/>
    <w:rsid w:val="00B16570"/>
    <w:rsid w:val="00B17C12"/>
    <w:rsid w:val="00B21E1D"/>
    <w:rsid w:val="00B2333B"/>
    <w:rsid w:val="00B24A0F"/>
    <w:rsid w:val="00B24D54"/>
    <w:rsid w:val="00B25226"/>
    <w:rsid w:val="00B27936"/>
    <w:rsid w:val="00B308C6"/>
    <w:rsid w:val="00B30963"/>
    <w:rsid w:val="00B30A15"/>
    <w:rsid w:val="00B30DB5"/>
    <w:rsid w:val="00B3219E"/>
    <w:rsid w:val="00B33F68"/>
    <w:rsid w:val="00B3446D"/>
    <w:rsid w:val="00B3513C"/>
    <w:rsid w:val="00B352A1"/>
    <w:rsid w:val="00B356D0"/>
    <w:rsid w:val="00B3656C"/>
    <w:rsid w:val="00B36D02"/>
    <w:rsid w:val="00B37F63"/>
    <w:rsid w:val="00B41423"/>
    <w:rsid w:val="00B42554"/>
    <w:rsid w:val="00B43627"/>
    <w:rsid w:val="00B450B8"/>
    <w:rsid w:val="00B46806"/>
    <w:rsid w:val="00B476B1"/>
    <w:rsid w:val="00B50A8A"/>
    <w:rsid w:val="00B510C5"/>
    <w:rsid w:val="00B516F8"/>
    <w:rsid w:val="00B51A0B"/>
    <w:rsid w:val="00B5250E"/>
    <w:rsid w:val="00B526D2"/>
    <w:rsid w:val="00B52EDA"/>
    <w:rsid w:val="00B536FD"/>
    <w:rsid w:val="00B53C6E"/>
    <w:rsid w:val="00B53F12"/>
    <w:rsid w:val="00B54DB4"/>
    <w:rsid w:val="00B55B42"/>
    <w:rsid w:val="00B57005"/>
    <w:rsid w:val="00B57B10"/>
    <w:rsid w:val="00B6104A"/>
    <w:rsid w:val="00B61CE6"/>
    <w:rsid w:val="00B63145"/>
    <w:rsid w:val="00B63879"/>
    <w:rsid w:val="00B63C3C"/>
    <w:rsid w:val="00B6505C"/>
    <w:rsid w:val="00B6574B"/>
    <w:rsid w:val="00B662AA"/>
    <w:rsid w:val="00B66FC1"/>
    <w:rsid w:val="00B67D01"/>
    <w:rsid w:val="00B71D1A"/>
    <w:rsid w:val="00B725A7"/>
    <w:rsid w:val="00B72D45"/>
    <w:rsid w:val="00B743A4"/>
    <w:rsid w:val="00B75C73"/>
    <w:rsid w:val="00B76402"/>
    <w:rsid w:val="00B77189"/>
    <w:rsid w:val="00B800C0"/>
    <w:rsid w:val="00B8206B"/>
    <w:rsid w:val="00B85360"/>
    <w:rsid w:val="00B85590"/>
    <w:rsid w:val="00B85A88"/>
    <w:rsid w:val="00B86BD8"/>
    <w:rsid w:val="00B86DE6"/>
    <w:rsid w:val="00B87635"/>
    <w:rsid w:val="00B90B90"/>
    <w:rsid w:val="00B9123B"/>
    <w:rsid w:val="00B91820"/>
    <w:rsid w:val="00B923B6"/>
    <w:rsid w:val="00B92C70"/>
    <w:rsid w:val="00B9384E"/>
    <w:rsid w:val="00B93B53"/>
    <w:rsid w:val="00B94AED"/>
    <w:rsid w:val="00B95FF5"/>
    <w:rsid w:val="00B97AF8"/>
    <w:rsid w:val="00BA085B"/>
    <w:rsid w:val="00BA1095"/>
    <w:rsid w:val="00BA1551"/>
    <w:rsid w:val="00BA192B"/>
    <w:rsid w:val="00BA4286"/>
    <w:rsid w:val="00BA4921"/>
    <w:rsid w:val="00BA4ED1"/>
    <w:rsid w:val="00BB06DC"/>
    <w:rsid w:val="00BB0CDB"/>
    <w:rsid w:val="00BB0CED"/>
    <w:rsid w:val="00BB10A7"/>
    <w:rsid w:val="00BB1D05"/>
    <w:rsid w:val="00BB2C0F"/>
    <w:rsid w:val="00BB44E6"/>
    <w:rsid w:val="00BB4547"/>
    <w:rsid w:val="00BB471E"/>
    <w:rsid w:val="00BB5148"/>
    <w:rsid w:val="00BB5155"/>
    <w:rsid w:val="00BB5669"/>
    <w:rsid w:val="00BB687F"/>
    <w:rsid w:val="00BB7891"/>
    <w:rsid w:val="00BC0575"/>
    <w:rsid w:val="00BC0EC6"/>
    <w:rsid w:val="00BC14F1"/>
    <w:rsid w:val="00BC1E49"/>
    <w:rsid w:val="00BC3DBC"/>
    <w:rsid w:val="00BC4DA6"/>
    <w:rsid w:val="00BC4FB1"/>
    <w:rsid w:val="00BC6BE5"/>
    <w:rsid w:val="00BC70AA"/>
    <w:rsid w:val="00BD0C54"/>
    <w:rsid w:val="00BD27D1"/>
    <w:rsid w:val="00BD2A88"/>
    <w:rsid w:val="00BD314C"/>
    <w:rsid w:val="00BD3C8F"/>
    <w:rsid w:val="00BD4C86"/>
    <w:rsid w:val="00BD5E7C"/>
    <w:rsid w:val="00BD7B18"/>
    <w:rsid w:val="00BE2EA0"/>
    <w:rsid w:val="00BE3D82"/>
    <w:rsid w:val="00BE470D"/>
    <w:rsid w:val="00BE4862"/>
    <w:rsid w:val="00BE788A"/>
    <w:rsid w:val="00BF0468"/>
    <w:rsid w:val="00BF1001"/>
    <w:rsid w:val="00BF2B33"/>
    <w:rsid w:val="00BF37ED"/>
    <w:rsid w:val="00BF3A8D"/>
    <w:rsid w:val="00BF476F"/>
    <w:rsid w:val="00BF537F"/>
    <w:rsid w:val="00BF5612"/>
    <w:rsid w:val="00BF58AF"/>
    <w:rsid w:val="00BF79C8"/>
    <w:rsid w:val="00BF7BC7"/>
    <w:rsid w:val="00C00869"/>
    <w:rsid w:val="00C00BEE"/>
    <w:rsid w:val="00C016FB"/>
    <w:rsid w:val="00C02A63"/>
    <w:rsid w:val="00C030BD"/>
    <w:rsid w:val="00C0437E"/>
    <w:rsid w:val="00C05259"/>
    <w:rsid w:val="00C05295"/>
    <w:rsid w:val="00C06418"/>
    <w:rsid w:val="00C1138B"/>
    <w:rsid w:val="00C12679"/>
    <w:rsid w:val="00C127A7"/>
    <w:rsid w:val="00C12FB6"/>
    <w:rsid w:val="00C1511E"/>
    <w:rsid w:val="00C16047"/>
    <w:rsid w:val="00C20419"/>
    <w:rsid w:val="00C20FE3"/>
    <w:rsid w:val="00C2260F"/>
    <w:rsid w:val="00C23A80"/>
    <w:rsid w:val="00C25DCF"/>
    <w:rsid w:val="00C25FDD"/>
    <w:rsid w:val="00C264EA"/>
    <w:rsid w:val="00C26541"/>
    <w:rsid w:val="00C40217"/>
    <w:rsid w:val="00C407FD"/>
    <w:rsid w:val="00C43831"/>
    <w:rsid w:val="00C459FD"/>
    <w:rsid w:val="00C45C9D"/>
    <w:rsid w:val="00C5295E"/>
    <w:rsid w:val="00C5320C"/>
    <w:rsid w:val="00C53B17"/>
    <w:rsid w:val="00C55A30"/>
    <w:rsid w:val="00C5610F"/>
    <w:rsid w:val="00C569F2"/>
    <w:rsid w:val="00C57742"/>
    <w:rsid w:val="00C6169B"/>
    <w:rsid w:val="00C620A0"/>
    <w:rsid w:val="00C621BC"/>
    <w:rsid w:val="00C62402"/>
    <w:rsid w:val="00C63C57"/>
    <w:rsid w:val="00C63CF4"/>
    <w:rsid w:val="00C64F97"/>
    <w:rsid w:val="00C65BAA"/>
    <w:rsid w:val="00C65BDE"/>
    <w:rsid w:val="00C66B6B"/>
    <w:rsid w:val="00C71277"/>
    <w:rsid w:val="00C80038"/>
    <w:rsid w:val="00C8186D"/>
    <w:rsid w:val="00C82586"/>
    <w:rsid w:val="00C82AB7"/>
    <w:rsid w:val="00C838B9"/>
    <w:rsid w:val="00C83D50"/>
    <w:rsid w:val="00C845B4"/>
    <w:rsid w:val="00C84C6B"/>
    <w:rsid w:val="00C86CC4"/>
    <w:rsid w:val="00C86E75"/>
    <w:rsid w:val="00C87A2E"/>
    <w:rsid w:val="00C91310"/>
    <w:rsid w:val="00C915EC"/>
    <w:rsid w:val="00C91615"/>
    <w:rsid w:val="00C91EE5"/>
    <w:rsid w:val="00C92B39"/>
    <w:rsid w:val="00C934B3"/>
    <w:rsid w:val="00C94D4A"/>
    <w:rsid w:val="00C956AE"/>
    <w:rsid w:val="00C95B92"/>
    <w:rsid w:val="00C95E4C"/>
    <w:rsid w:val="00C963F9"/>
    <w:rsid w:val="00C96A4A"/>
    <w:rsid w:val="00C97B86"/>
    <w:rsid w:val="00C97C11"/>
    <w:rsid w:val="00CA1642"/>
    <w:rsid w:val="00CA2C91"/>
    <w:rsid w:val="00CA4250"/>
    <w:rsid w:val="00CA5EC7"/>
    <w:rsid w:val="00CA6439"/>
    <w:rsid w:val="00CB25A8"/>
    <w:rsid w:val="00CB2902"/>
    <w:rsid w:val="00CB3C1C"/>
    <w:rsid w:val="00CB46D0"/>
    <w:rsid w:val="00CB4E36"/>
    <w:rsid w:val="00CB5B8D"/>
    <w:rsid w:val="00CC06CE"/>
    <w:rsid w:val="00CC0C57"/>
    <w:rsid w:val="00CC0F84"/>
    <w:rsid w:val="00CC18C4"/>
    <w:rsid w:val="00CC7367"/>
    <w:rsid w:val="00CD26D7"/>
    <w:rsid w:val="00CD5AE8"/>
    <w:rsid w:val="00CD6632"/>
    <w:rsid w:val="00CD762E"/>
    <w:rsid w:val="00CE18B8"/>
    <w:rsid w:val="00CE25F4"/>
    <w:rsid w:val="00CE331D"/>
    <w:rsid w:val="00CE4383"/>
    <w:rsid w:val="00CE7ECC"/>
    <w:rsid w:val="00CF0496"/>
    <w:rsid w:val="00CF17E3"/>
    <w:rsid w:val="00CF1CB6"/>
    <w:rsid w:val="00CF3500"/>
    <w:rsid w:val="00CF3B9C"/>
    <w:rsid w:val="00CF51E1"/>
    <w:rsid w:val="00CF54D3"/>
    <w:rsid w:val="00D024A7"/>
    <w:rsid w:val="00D02577"/>
    <w:rsid w:val="00D053F8"/>
    <w:rsid w:val="00D0773F"/>
    <w:rsid w:val="00D10425"/>
    <w:rsid w:val="00D11216"/>
    <w:rsid w:val="00D14674"/>
    <w:rsid w:val="00D14D89"/>
    <w:rsid w:val="00D155D6"/>
    <w:rsid w:val="00D15ED4"/>
    <w:rsid w:val="00D163B6"/>
    <w:rsid w:val="00D1687D"/>
    <w:rsid w:val="00D21460"/>
    <w:rsid w:val="00D216D7"/>
    <w:rsid w:val="00D2521A"/>
    <w:rsid w:val="00D25F92"/>
    <w:rsid w:val="00D26446"/>
    <w:rsid w:val="00D31BD1"/>
    <w:rsid w:val="00D323D0"/>
    <w:rsid w:val="00D3517D"/>
    <w:rsid w:val="00D358B2"/>
    <w:rsid w:val="00D35CA0"/>
    <w:rsid w:val="00D36693"/>
    <w:rsid w:val="00D405E8"/>
    <w:rsid w:val="00D40650"/>
    <w:rsid w:val="00D40EB5"/>
    <w:rsid w:val="00D4189A"/>
    <w:rsid w:val="00D41D61"/>
    <w:rsid w:val="00D42897"/>
    <w:rsid w:val="00D44217"/>
    <w:rsid w:val="00D44D30"/>
    <w:rsid w:val="00D4502B"/>
    <w:rsid w:val="00D46EB1"/>
    <w:rsid w:val="00D46F1B"/>
    <w:rsid w:val="00D47092"/>
    <w:rsid w:val="00D47515"/>
    <w:rsid w:val="00D50768"/>
    <w:rsid w:val="00D50968"/>
    <w:rsid w:val="00D52CAC"/>
    <w:rsid w:val="00D53368"/>
    <w:rsid w:val="00D53444"/>
    <w:rsid w:val="00D537CB"/>
    <w:rsid w:val="00D53FDD"/>
    <w:rsid w:val="00D540FF"/>
    <w:rsid w:val="00D5525B"/>
    <w:rsid w:val="00D55412"/>
    <w:rsid w:val="00D5656B"/>
    <w:rsid w:val="00D6064F"/>
    <w:rsid w:val="00D6079F"/>
    <w:rsid w:val="00D6145E"/>
    <w:rsid w:val="00D61636"/>
    <w:rsid w:val="00D61E5A"/>
    <w:rsid w:val="00D62867"/>
    <w:rsid w:val="00D63665"/>
    <w:rsid w:val="00D63C57"/>
    <w:rsid w:val="00D63F07"/>
    <w:rsid w:val="00D644E6"/>
    <w:rsid w:val="00D65008"/>
    <w:rsid w:val="00D65563"/>
    <w:rsid w:val="00D679FD"/>
    <w:rsid w:val="00D67FD8"/>
    <w:rsid w:val="00D70651"/>
    <w:rsid w:val="00D72685"/>
    <w:rsid w:val="00D72C48"/>
    <w:rsid w:val="00D7543A"/>
    <w:rsid w:val="00D7659A"/>
    <w:rsid w:val="00D77A39"/>
    <w:rsid w:val="00D83565"/>
    <w:rsid w:val="00D85836"/>
    <w:rsid w:val="00D858B5"/>
    <w:rsid w:val="00D85E7A"/>
    <w:rsid w:val="00D867DA"/>
    <w:rsid w:val="00D870AC"/>
    <w:rsid w:val="00D870CB"/>
    <w:rsid w:val="00D91FE2"/>
    <w:rsid w:val="00D92F0D"/>
    <w:rsid w:val="00DA189F"/>
    <w:rsid w:val="00DA2D6F"/>
    <w:rsid w:val="00DA312D"/>
    <w:rsid w:val="00DA31F5"/>
    <w:rsid w:val="00DA6385"/>
    <w:rsid w:val="00DA754E"/>
    <w:rsid w:val="00DB0545"/>
    <w:rsid w:val="00DB1B90"/>
    <w:rsid w:val="00DB38E9"/>
    <w:rsid w:val="00DB7414"/>
    <w:rsid w:val="00DB783D"/>
    <w:rsid w:val="00DC2051"/>
    <w:rsid w:val="00DC40B8"/>
    <w:rsid w:val="00DC59B3"/>
    <w:rsid w:val="00DC64C3"/>
    <w:rsid w:val="00DC79C9"/>
    <w:rsid w:val="00DD08A8"/>
    <w:rsid w:val="00DD0B05"/>
    <w:rsid w:val="00DD2D63"/>
    <w:rsid w:val="00DD33A4"/>
    <w:rsid w:val="00DD3B4F"/>
    <w:rsid w:val="00DD3E45"/>
    <w:rsid w:val="00DD42BF"/>
    <w:rsid w:val="00DD4AEC"/>
    <w:rsid w:val="00DD5637"/>
    <w:rsid w:val="00DD5A20"/>
    <w:rsid w:val="00DD5C70"/>
    <w:rsid w:val="00DD5FBB"/>
    <w:rsid w:val="00DD6633"/>
    <w:rsid w:val="00DD68BE"/>
    <w:rsid w:val="00DD7453"/>
    <w:rsid w:val="00DE03FE"/>
    <w:rsid w:val="00DE076B"/>
    <w:rsid w:val="00DE44FC"/>
    <w:rsid w:val="00DE4811"/>
    <w:rsid w:val="00DE4D3D"/>
    <w:rsid w:val="00DE4DE6"/>
    <w:rsid w:val="00DE53F4"/>
    <w:rsid w:val="00DE5F82"/>
    <w:rsid w:val="00DF206E"/>
    <w:rsid w:val="00DF4F27"/>
    <w:rsid w:val="00E018D2"/>
    <w:rsid w:val="00E01D6F"/>
    <w:rsid w:val="00E034C1"/>
    <w:rsid w:val="00E051DF"/>
    <w:rsid w:val="00E05AE3"/>
    <w:rsid w:val="00E064F4"/>
    <w:rsid w:val="00E06766"/>
    <w:rsid w:val="00E10421"/>
    <w:rsid w:val="00E10531"/>
    <w:rsid w:val="00E10593"/>
    <w:rsid w:val="00E1141F"/>
    <w:rsid w:val="00E11431"/>
    <w:rsid w:val="00E129F4"/>
    <w:rsid w:val="00E12EF9"/>
    <w:rsid w:val="00E149D8"/>
    <w:rsid w:val="00E15CA9"/>
    <w:rsid w:val="00E173AD"/>
    <w:rsid w:val="00E201DD"/>
    <w:rsid w:val="00E21B75"/>
    <w:rsid w:val="00E228B8"/>
    <w:rsid w:val="00E22A11"/>
    <w:rsid w:val="00E246BF"/>
    <w:rsid w:val="00E27002"/>
    <w:rsid w:val="00E27896"/>
    <w:rsid w:val="00E27CD4"/>
    <w:rsid w:val="00E3192D"/>
    <w:rsid w:val="00E31A9C"/>
    <w:rsid w:val="00E33524"/>
    <w:rsid w:val="00E407B4"/>
    <w:rsid w:val="00E40DB4"/>
    <w:rsid w:val="00E4124F"/>
    <w:rsid w:val="00E4285E"/>
    <w:rsid w:val="00E44069"/>
    <w:rsid w:val="00E44907"/>
    <w:rsid w:val="00E45BFE"/>
    <w:rsid w:val="00E46436"/>
    <w:rsid w:val="00E50C82"/>
    <w:rsid w:val="00E5133C"/>
    <w:rsid w:val="00E52507"/>
    <w:rsid w:val="00E52DE9"/>
    <w:rsid w:val="00E5555F"/>
    <w:rsid w:val="00E5617C"/>
    <w:rsid w:val="00E565AB"/>
    <w:rsid w:val="00E565C8"/>
    <w:rsid w:val="00E5706B"/>
    <w:rsid w:val="00E5744E"/>
    <w:rsid w:val="00E5792F"/>
    <w:rsid w:val="00E57ADA"/>
    <w:rsid w:val="00E60A87"/>
    <w:rsid w:val="00E6242E"/>
    <w:rsid w:val="00E646B1"/>
    <w:rsid w:val="00E659D8"/>
    <w:rsid w:val="00E65E53"/>
    <w:rsid w:val="00E66193"/>
    <w:rsid w:val="00E67083"/>
    <w:rsid w:val="00E6799E"/>
    <w:rsid w:val="00E679A0"/>
    <w:rsid w:val="00E7056A"/>
    <w:rsid w:val="00E7095D"/>
    <w:rsid w:val="00E70F74"/>
    <w:rsid w:val="00E72F41"/>
    <w:rsid w:val="00E73289"/>
    <w:rsid w:val="00E73A9C"/>
    <w:rsid w:val="00E74BA7"/>
    <w:rsid w:val="00E76444"/>
    <w:rsid w:val="00E772C5"/>
    <w:rsid w:val="00E81379"/>
    <w:rsid w:val="00E81617"/>
    <w:rsid w:val="00E818EC"/>
    <w:rsid w:val="00E8384B"/>
    <w:rsid w:val="00E84921"/>
    <w:rsid w:val="00E8504F"/>
    <w:rsid w:val="00E852BA"/>
    <w:rsid w:val="00E854E9"/>
    <w:rsid w:val="00E859B3"/>
    <w:rsid w:val="00E8725C"/>
    <w:rsid w:val="00E90FE2"/>
    <w:rsid w:val="00E912BE"/>
    <w:rsid w:val="00E9192E"/>
    <w:rsid w:val="00E91C02"/>
    <w:rsid w:val="00E9229C"/>
    <w:rsid w:val="00E978EF"/>
    <w:rsid w:val="00EA0249"/>
    <w:rsid w:val="00EA0AAB"/>
    <w:rsid w:val="00EA15A7"/>
    <w:rsid w:val="00EA18E4"/>
    <w:rsid w:val="00EA2578"/>
    <w:rsid w:val="00EA40D7"/>
    <w:rsid w:val="00EA4A53"/>
    <w:rsid w:val="00EA6377"/>
    <w:rsid w:val="00EB0429"/>
    <w:rsid w:val="00EB261F"/>
    <w:rsid w:val="00EB2951"/>
    <w:rsid w:val="00EB3D60"/>
    <w:rsid w:val="00EB68B6"/>
    <w:rsid w:val="00EB6968"/>
    <w:rsid w:val="00EB75C5"/>
    <w:rsid w:val="00EC005A"/>
    <w:rsid w:val="00EC0E2C"/>
    <w:rsid w:val="00EC1575"/>
    <w:rsid w:val="00EC1C82"/>
    <w:rsid w:val="00EC20BA"/>
    <w:rsid w:val="00EC3D77"/>
    <w:rsid w:val="00EC4855"/>
    <w:rsid w:val="00EC629D"/>
    <w:rsid w:val="00ED2060"/>
    <w:rsid w:val="00ED22DF"/>
    <w:rsid w:val="00ED30E7"/>
    <w:rsid w:val="00ED4083"/>
    <w:rsid w:val="00ED4C59"/>
    <w:rsid w:val="00ED4EF9"/>
    <w:rsid w:val="00ED51E1"/>
    <w:rsid w:val="00ED5202"/>
    <w:rsid w:val="00ED5427"/>
    <w:rsid w:val="00ED578B"/>
    <w:rsid w:val="00EE068B"/>
    <w:rsid w:val="00EE10DA"/>
    <w:rsid w:val="00EE281E"/>
    <w:rsid w:val="00EE3070"/>
    <w:rsid w:val="00EE42D3"/>
    <w:rsid w:val="00EE483D"/>
    <w:rsid w:val="00EE4D5C"/>
    <w:rsid w:val="00EE4F89"/>
    <w:rsid w:val="00EE63E8"/>
    <w:rsid w:val="00EE655A"/>
    <w:rsid w:val="00EE6C6B"/>
    <w:rsid w:val="00EE7E27"/>
    <w:rsid w:val="00EF1207"/>
    <w:rsid w:val="00EF1751"/>
    <w:rsid w:val="00EF1C7D"/>
    <w:rsid w:val="00EF2FF6"/>
    <w:rsid w:val="00EF3CA4"/>
    <w:rsid w:val="00EF4B0F"/>
    <w:rsid w:val="00EF7205"/>
    <w:rsid w:val="00EF7A2B"/>
    <w:rsid w:val="00F039FB"/>
    <w:rsid w:val="00F044C4"/>
    <w:rsid w:val="00F060C0"/>
    <w:rsid w:val="00F103AD"/>
    <w:rsid w:val="00F10572"/>
    <w:rsid w:val="00F114C8"/>
    <w:rsid w:val="00F13D96"/>
    <w:rsid w:val="00F14A16"/>
    <w:rsid w:val="00F1568B"/>
    <w:rsid w:val="00F16EE9"/>
    <w:rsid w:val="00F17746"/>
    <w:rsid w:val="00F2079B"/>
    <w:rsid w:val="00F21451"/>
    <w:rsid w:val="00F24FAB"/>
    <w:rsid w:val="00F25CDB"/>
    <w:rsid w:val="00F268D2"/>
    <w:rsid w:val="00F30455"/>
    <w:rsid w:val="00F3124F"/>
    <w:rsid w:val="00F3479B"/>
    <w:rsid w:val="00F3512A"/>
    <w:rsid w:val="00F3587D"/>
    <w:rsid w:val="00F35B57"/>
    <w:rsid w:val="00F35F65"/>
    <w:rsid w:val="00F36B13"/>
    <w:rsid w:val="00F36D5F"/>
    <w:rsid w:val="00F40AAC"/>
    <w:rsid w:val="00F41603"/>
    <w:rsid w:val="00F4244C"/>
    <w:rsid w:val="00F42812"/>
    <w:rsid w:val="00F43A35"/>
    <w:rsid w:val="00F44788"/>
    <w:rsid w:val="00F52DBE"/>
    <w:rsid w:val="00F5405F"/>
    <w:rsid w:val="00F54536"/>
    <w:rsid w:val="00F54C07"/>
    <w:rsid w:val="00F54C09"/>
    <w:rsid w:val="00F563F5"/>
    <w:rsid w:val="00F5647F"/>
    <w:rsid w:val="00F57B0B"/>
    <w:rsid w:val="00F605FF"/>
    <w:rsid w:val="00F61BFE"/>
    <w:rsid w:val="00F63C7D"/>
    <w:rsid w:val="00F63EE6"/>
    <w:rsid w:val="00F64425"/>
    <w:rsid w:val="00F667C9"/>
    <w:rsid w:val="00F66907"/>
    <w:rsid w:val="00F66CC9"/>
    <w:rsid w:val="00F67400"/>
    <w:rsid w:val="00F674CB"/>
    <w:rsid w:val="00F67A44"/>
    <w:rsid w:val="00F708D4"/>
    <w:rsid w:val="00F726F9"/>
    <w:rsid w:val="00F72DD5"/>
    <w:rsid w:val="00F74FF9"/>
    <w:rsid w:val="00F77797"/>
    <w:rsid w:val="00F8351C"/>
    <w:rsid w:val="00F83EE6"/>
    <w:rsid w:val="00F859AD"/>
    <w:rsid w:val="00F86146"/>
    <w:rsid w:val="00F865DD"/>
    <w:rsid w:val="00F86BAA"/>
    <w:rsid w:val="00F930AB"/>
    <w:rsid w:val="00F93F04"/>
    <w:rsid w:val="00F9653E"/>
    <w:rsid w:val="00FA1231"/>
    <w:rsid w:val="00FA1961"/>
    <w:rsid w:val="00FA1EE5"/>
    <w:rsid w:val="00FA63E2"/>
    <w:rsid w:val="00FA6C49"/>
    <w:rsid w:val="00FA6C63"/>
    <w:rsid w:val="00FA7926"/>
    <w:rsid w:val="00FA7A52"/>
    <w:rsid w:val="00FB2914"/>
    <w:rsid w:val="00FB3912"/>
    <w:rsid w:val="00FB5A87"/>
    <w:rsid w:val="00FB633D"/>
    <w:rsid w:val="00FB69A8"/>
    <w:rsid w:val="00FB6DA0"/>
    <w:rsid w:val="00FC12C2"/>
    <w:rsid w:val="00FC16CA"/>
    <w:rsid w:val="00FC1DB1"/>
    <w:rsid w:val="00FC282E"/>
    <w:rsid w:val="00FC2CB4"/>
    <w:rsid w:val="00FC4DB6"/>
    <w:rsid w:val="00FC7C97"/>
    <w:rsid w:val="00FD2561"/>
    <w:rsid w:val="00FD2C6D"/>
    <w:rsid w:val="00FD3BF7"/>
    <w:rsid w:val="00FD3CA0"/>
    <w:rsid w:val="00FD5B8D"/>
    <w:rsid w:val="00FD7BC9"/>
    <w:rsid w:val="00FD7BFE"/>
    <w:rsid w:val="00FD7EAD"/>
    <w:rsid w:val="00FE0F5E"/>
    <w:rsid w:val="00FE1639"/>
    <w:rsid w:val="00FE3727"/>
    <w:rsid w:val="00FE5E16"/>
    <w:rsid w:val="00FE6D22"/>
    <w:rsid w:val="00FF23C6"/>
    <w:rsid w:val="00FF2DD5"/>
    <w:rsid w:val="00FF3153"/>
    <w:rsid w:val="00FF4169"/>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907211C"/>
  <w15:docId w15:val="{FFB40F9A-0792-4C63-83E2-5CFAB96F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9B5298"/>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rsid w:val="007E09B2"/>
    <w:pPr>
      <w:keepNext/>
      <w:keepLines/>
      <w:spacing w:before="240" w:after="40" w:line="276" w:lineRule="auto"/>
      <w:ind w:left="0" w:right="0" w:firstLine="0"/>
      <w:jc w:val="left"/>
      <w:outlineLvl w:val="3"/>
    </w:pPr>
    <w:rPr>
      <w:rFonts w:ascii="Calibri" w:eastAsia="Calibri" w:hAnsi="Calibri" w:cs="Calibri"/>
      <w:b/>
      <w:color w:val="auto"/>
      <w:szCs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paragraph" w:styleId="Ttulo6">
    <w:name w:val="heading 6"/>
    <w:basedOn w:val="Normal"/>
    <w:next w:val="Normal"/>
    <w:link w:val="Ttulo6Car"/>
    <w:rsid w:val="007E09B2"/>
    <w:pPr>
      <w:keepNext/>
      <w:keepLines/>
      <w:spacing w:before="200" w:after="40" w:line="276" w:lineRule="auto"/>
      <w:ind w:left="0" w:right="0" w:firstLine="0"/>
      <w:jc w:val="left"/>
      <w:outlineLvl w:val="5"/>
    </w:pPr>
    <w:rPr>
      <w:rFonts w:ascii="Calibri" w:eastAsia="Calibri" w:hAnsi="Calibri" w:cs="Calibri"/>
      <w:b/>
      <w:color w:val="auto"/>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customStyle="1" w:styleId="Ttulo3Car">
    <w:name w:val="Título 3 Car"/>
    <w:basedOn w:val="Fuentedeprrafopredeter"/>
    <w:link w:val="Ttulo3"/>
    <w:uiPriority w:val="9"/>
    <w:semiHidden/>
    <w:rsid w:val="009B5298"/>
    <w:rPr>
      <w:rFonts w:asciiTheme="majorHAnsi" w:eastAsiaTheme="majorEastAsia" w:hAnsiTheme="majorHAnsi" w:cstheme="majorBidi"/>
      <w:color w:val="1F4D78" w:themeColor="accent1" w:themeShade="7F"/>
      <w:sz w:val="24"/>
      <w:szCs w:val="24"/>
    </w:rPr>
  </w:style>
  <w:style w:type="character" w:customStyle="1" w:styleId="highlight">
    <w:name w:val="highlight"/>
    <w:basedOn w:val="Fuentedeprrafopredeter"/>
    <w:rsid w:val="00647D6D"/>
  </w:style>
  <w:style w:type="character" w:customStyle="1" w:styleId="Ttulo4Car">
    <w:name w:val="Título 4 Car"/>
    <w:basedOn w:val="Fuentedeprrafopredeter"/>
    <w:link w:val="Ttulo4"/>
    <w:rsid w:val="007E09B2"/>
    <w:rPr>
      <w:rFonts w:ascii="Calibri" w:eastAsia="Calibri" w:hAnsi="Calibri" w:cs="Calibri"/>
      <w:b/>
      <w:sz w:val="24"/>
      <w:szCs w:val="24"/>
    </w:rPr>
  </w:style>
  <w:style w:type="character" w:customStyle="1" w:styleId="Ttulo6Car">
    <w:name w:val="Título 6 Car"/>
    <w:basedOn w:val="Fuentedeprrafopredeter"/>
    <w:link w:val="Ttulo6"/>
    <w:rsid w:val="007E09B2"/>
    <w:rPr>
      <w:rFonts w:ascii="Calibri" w:eastAsia="Calibri" w:hAnsi="Calibri" w:cs="Calibri"/>
      <w:b/>
      <w:sz w:val="20"/>
      <w:szCs w:val="20"/>
    </w:rPr>
  </w:style>
  <w:style w:type="numbering" w:customStyle="1" w:styleId="Sinlista1">
    <w:name w:val="Sin lista1"/>
    <w:next w:val="Sinlista"/>
    <w:uiPriority w:val="99"/>
    <w:semiHidden/>
    <w:unhideWhenUsed/>
    <w:rsid w:val="007E09B2"/>
  </w:style>
  <w:style w:type="table" w:customStyle="1" w:styleId="TableNormal">
    <w:name w:val="Table Normal"/>
    <w:rsid w:val="007E09B2"/>
    <w:pPr>
      <w:spacing w:after="200" w:line="276" w:lineRule="auto"/>
    </w:pPr>
    <w:rPr>
      <w:rFonts w:ascii="Calibri" w:eastAsia="Calibri" w:hAnsi="Calibri" w:cs="Calibri"/>
    </w:rPr>
    <w:tblPr>
      <w:tblCellMar>
        <w:top w:w="0" w:type="dxa"/>
        <w:left w:w="0" w:type="dxa"/>
        <w:bottom w:w="0" w:type="dxa"/>
        <w:right w:w="0" w:type="dxa"/>
      </w:tblCellMar>
    </w:tblPr>
  </w:style>
  <w:style w:type="paragraph" w:styleId="Puesto">
    <w:name w:val="Title"/>
    <w:basedOn w:val="Normal"/>
    <w:next w:val="Normal"/>
    <w:link w:val="PuestoCar"/>
    <w:rsid w:val="007E09B2"/>
    <w:pPr>
      <w:keepNext/>
      <w:keepLines/>
      <w:spacing w:before="480" w:after="120" w:line="276" w:lineRule="auto"/>
      <w:ind w:left="0" w:right="0" w:firstLine="0"/>
      <w:jc w:val="left"/>
    </w:pPr>
    <w:rPr>
      <w:rFonts w:ascii="Calibri" w:eastAsia="Calibri" w:hAnsi="Calibri" w:cs="Calibri"/>
      <w:b/>
      <w:color w:val="auto"/>
      <w:sz w:val="72"/>
      <w:szCs w:val="72"/>
    </w:rPr>
  </w:style>
  <w:style w:type="character" w:customStyle="1" w:styleId="PuestoCar">
    <w:name w:val="Puesto Car"/>
    <w:basedOn w:val="Fuentedeprrafopredeter"/>
    <w:link w:val="Puesto"/>
    <w:rsid w:val="007E09B2"/>
    <w:rPr>
      <w:rFonts w:ascii="Calibri" w:eastAsia="Calibri" w:hAnsi="Calibri" w:cs="Calibri"/>
      <w:b/>
      <w:sz w:val="72"/>
      <w:szCs w:val="72"/>
    </w:rPr>
  </w:style>
  <w:style w:type="paragraph" w:styleId="Subttulo">
    <w:name w:val="Subtitle"/>
    <w:basedOn w:val="Normal"/>
    <w:next w:val="Normal"/>
    <w:link w:val="SubttuloCar"/>
    <w:rsid w:val="007E09B2"/>
    <w:pPr>
      <w:keepNext/>
      <w:keepLines/>
      <w:spacing w:before="360" w:after="80" w:line="276" w:lineRule="auto"/>
      <w:ind w:left="0" w:right="0" w:firstLine="0"/>
      <w:jc w:val="left"/>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E09B2"/>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48916563">
      <w:bodyDiv w:val="1"/>
      <w:marLeft w:val="0"/>
      <w:marRight w:val="0"/>
      <w:marTop w:val="0"/>
      <w:marBottom w:val="0"/>
      <w:divBdr>
        <w:top w:val="none" w:sz="0" w:space="0" w:color="auto"/>
        <w:left w:val="none" w:sz="0" w:space="0" w:color="auto"/>
        <w:bottom w:val="none" w:sz="0" w:space="0" w:color="auto"/>
        <w:right w:val="none" w:sz="0" w:space="0" w:color="auto"/>
      </w:divBdr>
    </w:div>
    <w:div w:id="69620565">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57770071">
      <w:bodyDiv w:val="1"/>
      <w:marLeft w:val="0"/>
      <w:marRight w:val="0"/>
      <w:marTop w:val="0"/>
      <w:marBottom w:val="0"/>
      <w:divBdr>
        <w:top w:val="none" w:sz="0" w:space="0" w:color="auto"/>
        <w:left w:val="none" w:sz="0" w:space="0" w:color="auto"/>
        <w:bottom w:val="none" w:sz="0" w:space="0" w:color="auto"/>
        <w:right w:val="none" w:sz="0" w:space="0" w:color="auto"/>
      </w:divBdr>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91551429">
      <w:bodyDiv w:val="1"/>
      <w:marLeft w:val="0"/>
      <w:marRight w:val="0"/>
      <w:marTop w:val="0"/>
      <w:marBottom w:val="0"/>
      <w:divBdr>
        <w:top w:val="none" w:sz="0" w:space="0" w:color="auto"/>
        <w:left w:val="none" w:sz="0" w:space="0" w:color="auto"/>
        <w:bottom w:val="none" w:sz="0" w:space="0" w:color="auto"/>
        <w:right w:val="none" w:sz="0" w:space="0" w:color="auto"/>
      </w:divBdr>
    </w:div>
    <w:div w:id="654837245">
      <w:bodyDiv w:val="1"/>
      <w:marLeft w:val="0"/>
      <w:marRight w:val="0"/>
      <w:marTop w:val="0"/>
      <w:marBottom w:val="0"/>
      <w:divBdr>
        <w:top w:val="none" w:sz="0" w:space="0" w:color="auto"/>
        <w:left w:val="none" w:sz="0" w:space="0" w:color="auto"/>
        <w:bottom w:val="none" w:sz="0" w:space="0" w:color="auto"/>
        <w:right w:val="none" w:sz="0" w:space="0" w:color="auto"/>
      </w:divBdr>
    </w:div>
    <w:div w:id="672224751">
      <w:bodyDiv w:val="1"/>
      <w:marLeft w:val="0"/>
      <w:marRight w:val="0"/>
      <w:marTop w:val="0"/>
      <w:marBottom w:val="0"/>
      <w:divBdr>
        <w:top w:val="none" w:sz="0" w:space="0" w:color="auto"/>
        <w:left w:val="none" w:sz="0" w:space="0" w:color="auto"/>
        <w:bottom w:val="none" w:sz="0" w:space="0" w:color="auto"/>
        <w:right w:val="none" w:sz="0" w:space="0" w:color="auto"/>
      </w:divBdr>
    </w:div>
    <w:div w:id="686949424">
      <w:bodyDiv w:val="1"/>
      <w:marLeft w:val="0"/>
      <w:marRight w:val="0"/>
      <w:marTop w:val="0"/>
      <w:marBottom w:val="0"/>
      <w:divBdr>
        <w:top w:val="none" w:sz="0" w:space="0" w:color="auto"/>
        <w:left w:val="none" w:sz="0" w:space="0" w:color="auto"/>
        <w:bottom w:val="none" w:sz="0" w:space="0" w:color="auto"/>
        <w:right w:val="none" w:sz="0" w:space="0" w:color="auto"/>
      </w:divBdr>
    </w:div>
    <w:div w:id="708842117">
      <w:bodyDiv w:val="1"/>
      <w:marLeft w:val="0"/>
      <w:marRight w:val="0"/>
      <w:marTop w:val="0"/>
      <w:marBottom w:val="0"/>
      <w:divBdr>
        <w:top w:val="none" w:sz="0" w:space="0" w:color="auto"/>
        <w:left w:val="none" w:sz="0" w:space="0" w:color="auto"/>
        <w:bottom w:val="none" w:sz="0" w:space="0" w:color="auto"/>
        <w:right w:val="none" w:sz="0" w:space="0" w:color="auto"/>
      </w:divBdr>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4925941">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453670920">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1330979">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8039C-A138-4E5C-925B-45464A896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313</Words>
  <Characters>1723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Elideth Irigoyen</cp:lastModifiedBy>
  <cp:revision>4</cp:revision>
  <cp:lastPrinted>2022-03-16T16:37:00Z</cp:lastPrinted>
  <dcterms:created xsi:type="dcterms:W3CDTF">2022-03-16T16:23:00Z</dcterms:created>
  <dcterms:modified xsi:type="dcterms:W3CDTF">2022-03-16T16:42:00Z</dcterms:modified>
</cp:coreProperties>
</file>